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</w:p>
    <w:p w:rsidR="00976C6B" w:rsidRPr="00DE44F6" w:rsidRDefault="00EA6E45" w:rsidP="00976C6B">
      <w:pPr>
        <w:autoSpaceDE w:val="0"/>
        <w:autoSpaceDN w:val="0"/>
        <w:adjustRightInd w:val="0"/>
        <w:ind w:left="720" w:hanging="720"/>
        <w:rPr>
          <w:rFonts w:cs="Arial"/>
          <w:lang w:eastAsia="nl-BE"/>
        </w:rPr>
      </w:pPr>
      <w:sdt>
        <w:sdtPr>
          <w:rPr>
            <w:rFonts w:cs="Arial"/>
            <w:lang w:eastAsia="nl-BE"/>
          </w:rPr>
          <w:id w:val="50078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eastAsia="nl-BE"/>
            </w:rPr>
            <w:t>☐</w:t>
          </w:r>
        </w:sdtContent>
      </w:sdt>
      <w:r w:rsidR="00976C6B" w:rsidRPr="00DE44F6">
        <w:rPr>
          <w:rFonts w:cs="Arial"/>
          <w:lang w:eastAsia="nl-BE"/>
        </w:rPr>
        <w:t xml:space="preserve"> </w:t>
      </w:r>
      <w:r w:rsidR="00976C6B" w:rsidRPr="00DE44F6">
        <w:rPr>
          <w:rFonts w:cs="Arial"/>
          <w:lang w:eastAsia="nl-BE"/>
        </w:rPr>
        <w:tab/>
        <w:t>Ondergetekende verklaart, dat na de uitvoering van het bij de aanvraag opgenomen oriënterend bodemonderzoek, geen incidenten dewelke aanleiding</w:t>
      </w:r>
      <w:r w:rsidR="00AC2A81">
        <w:rPr>
          <w:rFonts w:cs="Arial"/>
          <w:lang w:eastAsia="nl-BE"/>
        </w:rPr>
        <w:t xml:space="preserve"> </w:t>
      </w:r>
      <w:r w:rsidR="00976C6B" w:rsidRPr="00DE44F6">
        <w:rPr>
          <w:rFonts w:cs="Arial"/>
          <w:lang w:eastAsia="nl-BE"/>
        </w:rPr>
        <w:t xml:space="preserve">kunnen </w:t>
      </w:r>
      <w:r w:rsidR="00AC2A81">
        <w:rPr>
          <w:rFonts w:cs="Arial"/>
          <w:lang w:eastAsia="nl-BE"/>
        </w:rPr>
        <w:t>g</w:t>
      </w:r>
      <w:r w:rsidR="00976C6B" w:rsidRPr="00DE44F6">
        <w:rPr>
          <w:rFonts w:cs="Arial"/>
          <w:lang w:eastAsia="nl-BE"/>
        </w:rPr>
        <w:t>even tot bodemverontreiniging, zijn voorgevallen op de kadastrale percelen opgenomen in dit oriënterend bodemonderzoek.</w:t>
      </w: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  <w:r w:rsidRPr="00DE44F6">
        <w:rPr>
          <w:rFonts w:cs="Arial"/>
          <w:lang w:eastAsia="nl-BE"/>
        </w:rPr>
        <w:t>Of</w:t>
      </w: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</w:p>
    <w:p w:rsidR="00976C6B" w:rsidRPr="00DE44F6" w:rsidRDefault="00EA6E45" w:rsidP="00976C6B">
      <w:pPr>
        <w:autoSpaceDE w:val="0"/>
        <w:autoSpaceDN w:val="0"/>
        <w:adjustRightInd w:val="0"/>
        <w:ind w:left="720" w:hanging="720"/>
        <w:rPr>
          <w:rFonts w:cs="Arial"/>
          <w:lang w:eastAsia="nl-BE"/>
        </w:rPr>
      </w:pPr>
      <w:sdt>
        <w:sdtPr>
          <w:rPr>
            <w:rFonts w:cs="Trebuchet MS"/>
            <w:lang w:eastAsia="nl-BE"/>
          </w:rPr>
          <w:id w:val="-231085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lang w:eastAsia="nl-BE"/>
            </w:rPr>
            <w:t>☐</w:t>
          </w:r>
        </w:sdtContent>
      </w:sdt>
      <w:r w:rsidR="00976C6B" w:rsidRPr="00DE44F6">
        <w:rPr>
          <w:rFonts w:cs="Trebuchet MS"/>
          <w:lang w:eastAsia="nl-BE"/>
        </w:rPr>
        <w:t xml:space="preserve"> </w:t>
      </w:r>
      <w:r w:rsidR="00976C6B" w:rsidRPr="00DE44F6">
        <w:rPr>
          <w:rFonts w:cs="Trebuchet MS"/>
          <w:lang w:eastAsia="nl-BE"/>
        </w:rPr>
        <w:tab/>
      </w:r>
      <w:r w:rsidR="00976C6B" w:rsidRPr="00DE44F6">
        <w:rPr>
          <w:rFonts w:cs="Arial"/>
          <w:lang w:eastAsia="nl-BE"/>
        </w:rPr>
        <w:t xml:space="preserve">Ondergetekende verklaart hierbij een melding te maken van de incidenten die zijn voorgevallen na uitvoering van het oriënterende bodemonderzoek en dat </w:t>
      </w:r>
      <w:proofErr w:type="gramStart"/>
      <w:r w:rsidR="00976C6B" w:rsidRPr="00DE44F6">
        <w:rPr>
          <w:rFonts w:cs="Arial"/>
          <w:lang w:eastAsia="nl-BE"/>
        </w:rPr>
        <w:t>enkel  vernoemde</w:t>
      </w:r>
      <w:proofErr w:type="gramEnd"/>
      <w:r w:rsidR="00976C6B" w:rsidRPr="00DE44F6">
        <w:rPr>
          <w:rFonts w:cs="Arial"/>
          <w:lang w:eastAsia="nl-BE"/>
        </w:rPr>
        <w:t xml:space="preserve"> incidenten zijn voorgevallen op de kadastrale percelen opgenomen in dit oriënterende bodemonderzoek.</w:t>
      </w: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</w:p>
    <w:p w:rsidR="00976C6B" w:rsidRPr="00DE44F6" w:rsidRDefault="00976C6B" w:rsidP="00976C6B">
      <w:pPr>
        <w:autoSpaceDE w:val="0"/>
        <w:autoSpaceDN w:val="0"/>
        <w:adjustRightInd w:val="0"/>
      </w:pPr>
      <w:r w:rsidRPr="00DE44F6">
        <w:rPr>
          <w:rFonts w:cs="Arial"/>
          <w:lang w:eastAsia="nl-BE"/>
        </w:rPr>
        <w:tab/>
      </w:r>
      <w:r w:rsidRPr="00DE44F6">
        <w:t>Datum van incident:</w:t>
      </w:r>
      <w:r w:rsidR="00AC2A81">
        <w:t xml:space="preserve"> </w:t>
      </w:r>
      <w:sdt>
        <w:sdtPr>
          <w:rPr>
            <w:color w:val="A6A6A6"/>
          </w:rPr>
          <w:id w:val="759184214"/>
          <w:placeholder>
            <w:docPart w:val="DefaultPlaceholder_-1854013440"/>
          </w:placeholder>
          <w:text/>
        </w:sdtPr>
        <w:sdtContent>
          <w:r w:rsidRPr="00EA6E45">
            <w:rPr>
              <w:color w:val="A6A6A6"/>
            </w:rPr>
            <w:t>………</w:t>
          </w:r>
          <w:proofErr w:type="gramStart"/>
          <w:r w:rsidRPr="00EA6E45">
            <w:rPr>
              <w:color w:val="A6A6A6"/>
            </w:rPr>
            <w:t>…….</w:t>
          </w:r>
          <w:proofErr w:type="gramEnd"/>
          <w:r w:rsidRPr="00EA6E45">
            <w:rPr>
              <w:color w:val="A6A6A6"/>
            </w:rPr>
            <w:t>……</w:t>
          </w:r>
          <w:r w:rsidR="00AC2A81" w:rsidRPr="00EA6E45">
            <w:rPr>
              <w:color w:val="A6A6A6"/>
            </w:rPr>
            <w:t>………………………………………………………………………………</w:t>
          </w:r>
        </w:sdtContent>
      </w:sdt>
    </w:p>
    <w:p w:rsidR="00976C6B" w:rsidRPr="00DE44F6" w:rsidRDefault="00976C6B" w:rsidP="00976C6B">
      <w:pPr>
        <w:autoSpaceDE w:val="0"/>
        <w:autoSpaceDN w:val="0"/>
        <w:adjustRightInd w:val="0"/>
      </w:pPr>
    </w:p>
    <w:p w:rsidR="00976C6B" w:rsidRPr="00DE44F6" w:rsidRDefault="00976C6B" w:rsidP="00976C6B">
      <w:pPr>
        <w:spacing w:line="300" w:lineRule="auto"/>
        <w:jc w:val="center"/>
        <w:rPr>
          <w:sz w:val="16"/>
          <w:szCs w:val="16"/>
        </w:rPr>
      </w:pPr>
      <w:r w:rsidRPr="00DE44F6">
        <w:tab/>
      </w:r>
    </w:p>
    <w:p w:rsidR="00811662" w:rsidRDefault="00976C6B" w:rsidP="00811662">
      <w:pPr>
        <w:spacing w:line="300" w:lineRule="auto"/>
        <w:ind w:firstLine="720"/>
      </w:pPr>
      <w:r w:rsidRPr="00DE44F6">
        <w:t>Perceelnummer(s) waarop verontreiniging tot stand kwam:</w:t>
      </w:r>
    </w:p>
    <w:p w:rsidR="00811662" w:rsidRPr="00DE44F6" w:rsidRDefault="00811662" w:rsidP="00811662">
      <w:pPr>
        <w:spacing w:line="240" w:lineRule="auto"/>
        <w:ind w:firstLine="720"/>
      </w:pPr>
    </w:p>
    <w:sdt>
      <w:sdtPr>
        <w:rPr>
          <w:color w:val="A6A6A6"/>
        </w:rPr>
        <w:id w:val="-1484390860"/>
        <w:placeholder>
          <w:docPart w:val="DefaultPlaceholder_-1854013440"/>
        </w:placeholder>
        <w:text/>
      </w:sdtPr>
      <w:sdtContent>
        <w:p w:rsidR="00976C6B" w:rsidRPr="000A40F3" w:rsidRDefault="00976C6B" w:rsidP="00976C6B">
          <w:pPr>
            <w:spacing w:line="300" w:lineRule="auto"/>
            <w:ind w:firstLine="720"/>
            <w:rPr>
              <w:color w:val="A6A6A6"/>
            </w:rPr>
          </w:pPr>
          <w:r w:rsidRPr="000A40F3">
            <w:rPr>
              <w:color w:val="A6A6A6"/>
            </w:rPr>
            <w:t>……………………………………………………………………………………………</w:t>
          </w:r>
          <w:r w:rsidR="00AC2A81">
            <w:rPr>
              <w:color w:val="A6A6A6"/>
            </w:rPr>
            <w:t>…………………………………………</w:t>
          </w:r>
        </w:p>
      </w:sdtContent>
    </w:sdt>
    <w:sdt>
      <w:sdtPr>
        <w:rPr>
          <w:color w:val="A6A6A6"/>
        </w:rPr>
        <w:id w:val="2019345692"/>
        <w:placeholder>
          <w:docPart w:val="DefaultPlaceholder_-1854013440"/>
        </w:placeholder>
        <w:text/>
      </w:sdtPr>
      <w:sdtContent>
        <w:p w:rsidR="00976C6B" w:rsidRPr="000A40F3" w:rsidRDefault="00976C6B" w:rsidP="00976C6B">
          <w:pPr>
            <w:spacing w:line="300" w:lineRule="auto"/>
            <w:ind w:firstLine="720"/>
            <w:rPr>
              <w:color w:val="A6A6A6"/>
            </w:rPr>
          </w:pPr>
          <w:r w:rsidRPr="000A40F3">
            <w:rPr>
              <w:color w:val="A6A6A6"/>
            </w:rPr>
            <w:t>…………………………………………………………………………………………..…</w:t>
          </w:r>
          <w:r w:rsidR="00AC2A81">
            <w:rPr>
              <w:color w:val="A6A6A6"/>
            </w:rPr>
            <w:t>………………………………………</w:t>
          </w:r>
        </w:p>
      </w:sdtContent>
    </w:sdt>
    <w:sdt>
      <w:sdtPr>
        <w:rPr>
          <w:color w:val="A6A6A6"/>
        </w:rPr>
        <w:id w:val="399409819"/>
        <w:placeholder>
          <w:docPart w:val="DefaultPlaceholder_-1854013440"/>
        </w:placeholder>
        <w:text/>
      </w:sdtPr>
      <w:sdtContent>
        <w:p w:rsidR="00976C6B" w:rsidRPr="000A40F3" w:rsidRDefault="00976C6B" w:rsidP="00976C6B">
          <w:pPr>
            <w:spacing w:line="300" w:lineRule="auto"/>
            <w:ind w:firstLine="720"/>
            <w:rPr>
              <w:color w:val="A6A6A6"/>
            </w:rPr>
          </w:pPr>
          <w:r w:rsidRPr="000A40F3">
            <w:rPr>
              <w:color w:val="A6A6A6"/>
            </w:rPr>
            <w:t>………………………………………………………………………………………………</w:t>
          </w:r>
          <w:r w:rsidR="00AC2A81">
            <w:rPr>
              <w:color w:val="A6A6A6"/>
            </w:rPr>
            <w:t>………………………………………</w:t>
          </w:r>
        </w:p>
      </w:sdtContent>
    </w:sdt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lang w:eastAsia="nl-BE"/>
        </w:rPr>
      </w:pPr>
      <w:r w:rsidRPr="00DE44F6">
        <w:rPr>
          <w:rFonts w:cs="Arial"/>
          <w:lang w:eastAsia="nl-BE"/>
        </w:rPr>
        <w:tab/>
      </w:r>
      <w:r w:rsidRPr="00DE44F6">
        <w:t>Datum melding aan de overheid</w:t>
      </w:r>
      <w:sdt>
        <w:sdtPr>
          <w:id w:val="-627399835"/>
          <w:placeholder>
            <w:docPart w:val="DefaultPlaceholder_-1854013440"/>
          </w:placeholder>
          <w:text/>
        </w:sdtPr>
        <w:sdtContent>
          <w:r w:rsidRPr="00EA6E45">
            <w:t>:…………………………………</w:t>
          </w:r>
          <w:proofErr w:type="gramStart"/>
          <w:r w:rsidRPr="00EA6E45">
            <w:t>…….</w:t>
          </w:r>
          <w:proofErr w:type="gramEnd"/>
          <w:r w:rsidRPr="00EA6E45">
            <w:t>…</w:t>
          </w:r>
          <w:r w:rsidR="00AC2A81" w:rsidRPr="00EA6E45">
            <w:t>………………………………………</w:t>
          </w:r>
        </w:sdtContent>
      </w:sdt>
    </w:p>
    <w:p w:rsidR="00976C6B" w:rsidRPr="00DE44F6" w:rsidRDefault="00976C6B" w:rsidP="00976C6B">
      <w:pPr>
        <w:spacing w:line="300" w:lineRule="auto"/>
      </w:pPr>
    </w:p>
    <w:p w:rsidR="00976C6B" w:rsidRPr="00AC2A81" w:rsidRDefault="00976C6B" w:rsidP="00AC2A81">
      <w:pPr>
        <w:autoSpaceDE w:val="0"/>
        <w:autoSpaceDN w:val="0"/>
        <w:adjustRightInd w:val="0"/>
        <w:ind w:left="720"/>
        <w:rPr>
          <w:rFonts w:cs="Arial"/>
          <w:lang w:eastAsia="nl-BE"/>
        </w:rPr>
      </w:pPr>
      <w:r w:rsidRPr="00DE44F6">
        <w:rPr>
          <w:rFonts w:cs="Arial"/>
          <w:lang w:eastAsia="nl-BE"/>
        </w:rPr>
        <w:t>U dient een kopie van de officiële melding als bijlage toe te voegen. Indien u geen melding heeft gemaakt aan de overheid dient u geen datum in te vullen maar een korte beschrijving van het incident als bijlage toe te voegen.</w:t>
      </w:r>
      <w:r w:rsidR="00AC2A81">
        <w:rPr>
          <w:rFonts w:cs="Arial"/>
          <w:lang w:eastAsia="nl-BE"/>
        </w:rPr>
        <w:t xml:space="preserve"> </w:t>
      </w:r>
      <w:r w:rsidRPr="00DE44F6">
        <w:rPr>
          <w:rFonts w:cs="Arial"/>
          <w:lang w:eastAsia="nl-BE"/>
        </w:rPr>
        <w:t>Gebruik hiervoor het incidentenformulier als bijlage.</w:t>
      </w:r>
    </w:p>
    <w:p w:rsidR="00976C6B" w:rsidRPr="00DE44F6" w:rsidRDefault="00976C6B" w:rsidP="00976C6B">
      <w:pPr>
        <w:spacing w:line="300" w:lineRule="auto"/>
      </w:pPr>
    </w:p>
    <w:p w:rsidR="00976C6B" w:rsidRPr="00DE44F6" w:rsidRDefault="00976C6B" w:rsidP="00976C6B">
      <w:pPr>
        <w:spacing w:line="300" w:lineRule="auto"/>
      </w:pPr>
    </w:p>
    <w:p w:rsidR="00976C6B" w:rsidRPr="00DE44F6" w:rsidRDefault="00976C6B" w:rsidP="00976C6B">
      <w:pPr>
        <w:spacing w:line="300" w:lineRule="auto"/>
      </w:pPr>
    </w:p>
    <w:p w:rsidR="00976C6B" w:rsidRPr="00DE44F6" w:rsidRDefault="00976C6B" w:rsidP="00976C6B">
      <w:pPr>
        <w:spacing w:line="300" w:lineRule="auto"/>
      </w:pPr>
    </w:p>
    <w:p w:rsidR="00976C6B" w:rsidRPr="00DE44F6" w:rsidRDefault="00976C6B" w:rsidP="00976C6B">
      <w:pPr>
        <w:spacing w:line="300" w:lineRule="auto"/>
      </w:pPr>
    </w:p>
    <w:p w:rsidR="00976C6B" w:rsidRPr="00DE44F6" w:rsidRDefault="00976C6B" w:rsidP="00976C6B">
      <w:pPr>
        <w:spacing w:line="300" w:lineRule="auto"/>
      </w:pPr>
    </w:p>
    <w:sdt>
      <w:sdtPr>
        <w:rPr>
          <w:color w:val="A6A6A6"/>
        </w:rPr>
        <w:id w:val="-852108707"/>
        <w:placeholder>
          <w:docPart w:val="DefaultPlaceholder_-1854013440"/>
        </w:placeholder>
        <w:text/>
      </w:sdtPr>
      <w:sdtContent>
        <w:p w:rsidR="00976C6B" w:rsidRPr="000A40F3" w:rsidRDefault="00976C6B" w:rsidP="00976C6B">
          <w:pPr>
            <w:spacing w:line="300" w:lineRule="auto"/>
            <w:jc w:val="right"/>
            <w:rPr>
              <w:color w:val="A6A6A6"/>
            </w:rPr>
          </w:pPr>
          <w:r w:rsidRPr="000A40F3">
            <w:rPr>
              <w:color w:val="A6A6A6"/>
            </w:rPr>
            <w:t>…………………………………………………………………………………………………..</w:t>
          </w:r>
        </w:p>
      </w:sdtContent>
    </w:sdt>
    <w:p w:rsidR="00976C6B" w:rsidRPr="00DE44F6" w:rsidRDefault="00976C6B" w:rsidP="00976C6B">
      <w:pPr>
        <w:spacing w:line="300" w:lineRule="auto"/>
        <w:jc w:val="right"/>
      </w:pPr>
      <w:r w:rsidRPr="00DE44F6">
        <w:t>(Datum +</w:t>
      </w:r>
      <w:r>
        <w:t xml:space="preserve"> </w:t>
      </w:r>
      <w:r w:rsidRPr="00DE44F6">
        <w:t>handtekening aanvrager)</w:t>
      </w:r>
    </w:p>
    <w:p w:rsidR="00976C6B" w:rsidRDefault="00976C6B" w:rsidP="005B647F">
      <w:pPr>
        <w:autoSpaceDE w:val="0"/>
        <w:autoSpaceDN w:val="0"/>
        <w:adjustRightInd w:val="0"/>
        <w:spacing w:line="240" w:lineRule="auto"/>
        <w:rPr>
          <w:rFonts w:cs="Trebuchet MS"/>
          <w:color w:val="000000"/>
          <w:sz w:val="20"/>
          <w:szCs w:val="20"/>
        </w:rPr>
        <w:sectPr w:rsidR="00976C6B" w:rsidSect="003136E3">
          <w:headerReference w:type="default" r:id="rId8"/>
          <w:footerReference w:type="default" r:id="rId9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cs="Trebuchet MS"/>
          <w:color w:val="000000"/>
          <w:sz w:val="20"/>
          <w:szCs w:val="20"/>
        </w:rPr>
        <w:br w:type="page"/>
      </w:r>
    </w:p>
    <w:p w:rsidR="00976C6B" w:rsidRDefault="00976C6B" w:rsidP="00976C6B">
      <w:pPr>
        <w:autoSpaceDE w:val="0"/>
        <w:autoSpaceDN w:val="0"/>
        <w:adjustRightInd w:val="0"/>
        <w:rPr>
          <w:rFonts w:cs="Arial"/>
          <w:color w:val="A6A6A6"/>
          <w:lang w:eastAsia="nl-BE"/>
        </w:rPr>
      </w:pPr>
      <w:r w:rsidRPr="00811662">
        <w:rPr>
          <w:rFonts w:cs="Arial"/>
          <w:b/>
          <w:bCs/>
          <w:color w:val="000000"/>
          <w:lang w:eastAsia="nl-BE"/>
        </w:rPr>
        <w:lastRenderedPageBreak/>
        <w:t xml:space="preserve">1. Datum van incident: </w:t>
      </w:r>
      <w:sdt>
        <w:sdtPr>
          <w:rPr>
            <w:rFonts w:cs="Arial"/>
            <w:color w:val="A6A6A6"/>
            <w:lang w:eastAsia="nl-BE"/>
          </w:rPr>
          <w:id w:val="-1843857275"/>
          <w:placeholder>
            <w:docPart w:val="DefaultPlaceholder_-1854013440"/>
          </w:placeholder>
          <w:text/>
        </w:sdtPr>
        <w:sdtContent>
          <w:r w:rsidR="00811662" w:rsidRPr="00EA6E45">
            <w:rPr>
              <w:rFonts w:cs="Arial"/>
              <w:color w:val="A6A6A6"/>
              <w:lang w:eastAsia="nl-BE"/>
            </w:rPr>
            <w:t>....................................</w:t>
          </w:r>
          <w:r w:rsidR="00AC2A81" w:rsidRPr="00EA6E45">
            <w:rPr>
              <w:rFonts w:cs="Arial"/>
              <w:color w:val="A6A6A6"/>
              <w:lang w:eastAsia="nl-BE"/>
            </w:rPr>
            <w:t>..............................................</w:t>
          </w:r>
        </w:sdtContent>
      </w:sdt>
    </w:p>
    <w:p w:rsidR="00811662" w:rsidRPr="00811662" w:rsidRDefault="00811662" w:rsidP="00976C6B">
      <w:pPr>
        <w:autoSpaceDE w:val="0"/>
        <w:autoSpaceDN w:val="0"/>
        <w:adjustRightInd w:val="0"/>
        <w:rPr>
          <w:rFonts w:cs="Arial"/>
          <w:color w:val="000000"/>
          <w:sz w:val="20"/>
          <w:lang w:eastAsia="nl-BE"/>
        </w:rPr>
      </w:pP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>Is de verontreiniging beperkt tot het perceel waarop ze is ontstaan?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8141387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zeker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258051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waarschijnlijk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5321106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neen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703207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geen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idee</w:t>
      </w: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20"/>
          <w:lang w:eastAsia="nl-BE"/>
        </w:rPr>
      </w:pP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color w:val="000000"/>
          <w:lang w:eastAsia="nl-BE"/>
        </w:rPr>
      </w:pPr>
      <w:r w:rsidRPr="00811662">
        <w:rPr>
          <w:rFonts w:cs="Arial"/>
          <w:b/>
          <w:bCs/>
          <w:color w:val="000000"/>
          <w:lang w:eastAsia="nl-BE"/>
        </w:rPr>
        <w:t xml:space="preserve">2.Oorzaak </w:t>
      </w:r>
      <w:r w:rsidRPr="00811662">
        <w:rPr>
          <w:rFonts w:cs="Arial"/>
          <w:color w:val="000000"/>
          <w:lang w:eastAsia="nl-BE"/>
        </w:rPr>
        <w:t>(duid aan wat van toepassing is)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550149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lek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in ondergrondse tank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869494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lek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in bovengrondse tank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414312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overvulling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20417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breuk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in toevoerleiding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833035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verliezen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van lading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2111265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ongeval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met vrachtwagen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5317732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achterlaten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van verdachte vaten</w:t>
      </w:r>
    </w:p>
    <w:p w:rsidR="00976C6B" w:rsidRDefault="00976C6B" w:rsidP="00976C6B">
      <w:pPr>
        <w:autoSpaceDE w:val="0"/>
        <w:autoSpaceDN w:val="0"/>
        <w:adjustRightInd w:val="0"/>
        <w:jc w:val="left"/>
        <w:rPr>
          <w:rFonts w:cs="Arial"/>
          <w:color w:val="A6A6A6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>Indien tank, reservoir of vaten, specificeer inhoud: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-1559782836"/>
          <w:placeholder>
            <w:docPart w:val="DefaultPlaceholder_-1854013440"/>
          </w:placeholder>
          <w:text/>
        </w:sdtPr>
        <w:sdtContent>
          <w:r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.........................................................................</w:t>
          </w:r>
        </w:sdtContent>
      </w:sdt>
    </w:p>
    <w:p w:rsidR="00811662" w:rsidRPr="00DE44F6" w:rsidRDefault="00811662" w:rsidP="00976C6B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18"/>
          <w:lang w:eastAsia="nl-BE"/>
        </w:rPr>
      </w:pPr>
    </w:p>
    <w:p w:rsidR="00976C6B" w:rsidRDefault="00976C6B" w:rsidP="00976C6B">
      <w:pPr>
        <w:autoSpaceDE w:val="0"/>
        <w:autoSpaceDN w:val="0"/>
        <w:adjustRightInd w:val="0"/>
        <w:jc w:val="left"/>
        <w:rPr>
          <w:rFonts w:cs="Arial"/>
          <w:color w:val="A6A6A6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 xml:space="preserve">Indien achtergelaten afval, specificeer geschatte </w:t>
      </w:r>
      <w:r>
        <w:rPr>
          <w:rFonts w:cs="Arial"/>
          <w:color w:val="000000"/>
          <w:sz w:val="18"/>
          <w:szCs w:val="18"/>
          <w:lang w:eastAsia="nl-BE"/>
        </w:rPr>
        <w:t>h</w:t>
      </w:r>
      <w:r w:rsidRPr="00DE44F6">
        <w:rPr>
          <w:rFonts w:cs="Arial"/>
          <w:color w:val="000000"/>
          <w:sz w:val="18"/>
          <w:szCs w:val="18"/>
          <w:lang w:eastAsia="nl-BE"/>
        </w:rPr>
        <w:t>oeveelheid: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-1516453011"/>
          <w:placeholder>
            <w:docPart w:val="DefaultPlaceholder_-1854013440"/>
          </w:placeholder>
          <w:text/>
        </w:sdtPr>
        <w:sdtContent>
          <w:r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...........................................................</w:t>
          </w:r>
        </w:sdtContent>
      </w:sdt>
    </w:p>
    <w:p w:rsidR="00811662" w:rsidRPr="00DE44F6" w:rsidRDefault="00811662" w:rsidP="00976C6B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18"/>
          <w:lang w:eastAsia="nl-BE"/>
        </w:rPr>
      </w:pPr>
    </w:p>
    <w:p w:rsidR="00976C6B" w:rsidRPr="000A40F3" w:rsidRDefault="00EA6E45" w:rsidP="00976C6B">
      <w:pPr>
        <w:autoSpaceDE w:val="0"/>
        <w:autoSpaceDN w:val="0"/>
        <w:adjustRightInd w:val="0"/>
        <w:rPr>
          <w:rFonts w:cs="Arial"/>
          <w:color w:val="A6A6A6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28577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overige</w:t>
      </w:r>
      <w:proofErr w:type="gramEnd"/>
      <w:r w:rsidR="00976C6B">
        <w:rPr>
          <w:rFonts w:cs="Arial"/>
          <w:color w:val="000000"/>
          <w:sz w:val="18"/>
          <w:szCs w:val="18"/>
          <w:lang w:eastAsia="nl-BE"/>
        </w:rPr>
        <w:t xml:space="preserve">: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-1871369450"/>
          <w:placeholder>
            <w:docPart w:val="DefaultPlaceholder_-1854013440"/>
          </w:placeholder>
          <w:text/>
        </w:sdtPr>
        <w:sdtContent>
          <w:r w:rsidR="00976C6B" w:rsidRPr="00EA6E45">
            <w:rPr>
              <w:rFonts w:cs="Arial"/>
              <w:color w:val="A6A6A6"/>
              <w:sz w:val="18"/>
              <w:szCs w:val="18"/>
              <w:lang w:eastAsia="nl-BE"/>
            </w:rPr>
            <w:t>……………………………………………………………..........................................................................</w:t>
          </w:r>
        </w:sdtContent>
      </w:sdt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lang w:eastAsia="nl-BE"/>
        </w:rPr>
      </w:pP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color w:val="000000"/>
          <w:lang w:eastAsia="nl-BE"/>
        </w:rPr>
      </w:pPr>
      <w:r w:rsidRPr="00811662">
        <w:rPr>
          <w:rFonts w:cs="Arial"/>
          <w:b/>
          <w:bCs/>
          <w:color w:val="000000"/>
          <w:lang w:eastAsia="nl-BE"/>
        </w:rPr>
        <w:t xml:space="preserve">3. Identificatie product </w:t>
      </w:r>
      <w:r w:rsidRPr="00811662">
        <w:rPr>
          <w:rFonts w:cs="Arial"/>
          <w:color w:val="000000"/>
          <w:lang w:eastAsia="nl-BE"/>
        </w:rPr>
        <w:t>(duid aan wat van toepassing is)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539323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benzine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651761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diesel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3487214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stookolie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975983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afvalolie</w:t>
      </w:r>
      <w:proofErr w:type="gramEnd"/>
    </w:p>
    <w:p w:rsidR="00976C6B" w:rsidRPr="000A40F3" w:rsidRDefault="00EA6E45" w:rsidP="00976C6B">
      <w:pPr>
        <w:autoSpaceDE w:val="0"/>
        <w:autoSpaceDN w:val="0"/>
        <w:adjustRightInd w:val="0"/>
        <w:rPr>
          <w:rFonts w:cs="Arial"/>
          <w:color w:val="A6A6A6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8790776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overige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>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1354612526"/>
          <w:placeholder>
            <w:docPart w:val="DefaultPlaceholder_-1854013440"/>
          </w:placeholder>
          <w:text/>
        </w:sdtPr>
        <w:sdtContent>
          <w:r w:rsidR="00976C6B"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........................................................................................................................</w:t>
          </w:r>
        </w:sdtContent>
      </w:sdt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b/>
          <w:bCs/>
          <w:color w:val="000000"/>
          <w:sz w:val="20"/>
          <w:lang w:eastAsia="nl-BE"/>
        </w:rPr>
      </w:pP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b/>
          <w:bCs/>
          <w:color w:val="000000"/>
          <w:lang w:eastAsia="nl-BE"/>
        </w:rPr>
      </w:pPr>
      <w:r w:rsidRPr="00811662">
        <w:rPr>
          <w:rFonts w:cs="Arial"/>
          <w:b/>
          <w:bCs/>
          <w:color w:val="000000"/>
          <w:lang w:eastAsia="nl-BE"/>
        </w:rPr>
        <w:t>4. Omvang incident</w:t>
      </w:r>
    </w:p>
    <w:p w:rsidR="00976C6B" w:rsidRPr="00DE44F6" w:rsidRDefault="00976C6B" w:rsidP="00976C6B">
      <w:pPr>
        <w:autoSpaceDE w:val="0"/>
        <w:autoSpaceDN w:val="0"/>
        <w:adjustRightInd w:val="0"/>
        <w:jc w:val="left"/>
        <w:rPr>
          <w:rFonts w:cs="Arial"/>
          <w:color w:val="000000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>Hoeveelheid product die in het ‘milieu’ is terecht gekomen: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-1065865820"/>
          <w:placeholder>
            <w:docPart w:val="DefaultPlaceholder_-1854013440"/>
          </w:placeholder>
          <w:text/>
        </w:sdtPr>
        <w:sdtContent>
          <w:r w:rsidRPr="00EA6E45">
            <w:rPr>
              <w:rFonts w:cs="Arial"/>
              <w:color w:val="A6A6A6"/>
              <w:sz w:val="18"/>
              <w:szCs w:val="18"/>
              <w:lang w:eastAsia="nl-BE"/>
            </w:rPr>
            <w:t>………………………………………………</w:t>
          </w:r>
          <w:proofErr w:type="gramStart"/>
          <w:r w:rsidRPr="00EA6E45">
            <w:rPr>
              <w:rFonts w:cs="Arial"/>
              <w:color w:val="A6A6A6"/>
              <w:sz w:val="18"/>
              <w:szCs w:val="18"/>
              <w:lang w:eastAsia="nl-BE"/>
            </w:rPr>
            <w:t>…….</w:t>
          </w:r>
          <w:proofErr w:type="gramEnd"/>
          <w:r w:rsidRPr="00EA6E45">
            <w:rPr>
              <w:rFonts w:cs="Arial"/>
              <w:color w:val="A6A6A6"/>
              <w:sz w:val="18"/>
              <w:szCs w:val="18"/>
              <w:lang w:eastAsia="nl-BE"/>
            </w:rPr>
            <w:t>.………………………</w:t>
          </w:r>
          <w:r w:rsidR="00BD7489" w:rsidRPr="00EA6E45">
            <w:rPr>
              <w:rFonts w:cs="Arial"/>
              <w:color w:val="A6A6A6"/>
              <w:sz w:val="18"/>
              <w:szCs w:val="18"/>
              <w:lang w:eastAsia="nl-BE"/>
            </w:rPr>
            <w:t>..</w:t>
          </w:r>
        </w:sdtContent>
      </w:sdt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>Welke milieucompartimenten of andere entiteiten zijn reeds aangetast (</w:t>
      </w:r>
      <w:proofErr w:type="gramStart"/>
      <w:r w:rsidRPr="00DE44F6">
        <w:rPr>
          <w:rFonts w:cs="Arial"/>
          <w:color w:val="000000"/>
          <w:sz w:val="18"/>
          <w:szCs w:val="18"/>
          <w:lang w:eastAsia="nl-BE"/>
        </w:rPr>
        <w:t>duid</w:t>
      </w:r>
      <w:proofErr w:type="gramEnd"/>
      <w:r w:rsidRPr="00DE44F6">
        <w:rPr>
          <w:rFonts w:cs="Arial"/>
          <w:color w:val="000000"/>
          <w:sz w:val="18"/>
          <w:szCs w:val="18"/>
          <w:lang w:eastAsia="nl-BE"/>
        </w:rPr>
        <w:t xml:space="preserve"> aan wat van</w:t>
      </w:r>
    </w:p>
    <w:p w:rsidR="00976C6B" w:rsidRPr="00DE44F6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r w:rsidRPr="00DE44F6">
        <w:rPr>
          <w:rFonts w:cs="Arial"/>
          <w:color w:val="000000"/>
          <w:sz w:val="18"/>
          <w:szCs w:val="18"/>
          <w:lang w:eastAsia="nl-BE"/>
        </w:rPr>
        <w:t>toepassing is):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157576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bodem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55685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grondwater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63284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oppervlaktewater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481700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waterput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20455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kelderruimte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31378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riool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>/drain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42265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beplanting</w:t>
      </w:r>
      <w:proofErr w:type="gramEnd"/>
    </w:p>
    <w:p w:rsidR="00976C6B" w:rsidRPr="00AC2A81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02532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overige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>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2022886434"/>
          <w:placeholder>
            <w:docPart w:val="DefaultPlaceholder_-1854013440"/>
          </w:placeholder>
          <w:text/>
        </w:sdtPr>
        <w:sdtContent>
          <w:r w:rsidR="00976C6B"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..........................................................................................................................</w:t>
          </w:r>
        </w:sdtContent>
      </w:sdt>
      <w:r w:rsidR="00976C6B" w:rsidRPr="000A40F3">
        <w:rPr>
          <w:rFonts w:cs="Arial"/>
          <w:color w:val="A6A6A6"/>
          <w:lang w:eastAsia="nl-BE"/>
        </w:rPr>
        <w:t xml:space="preserve"> </w:t>
      </w: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4"/>
          <w:lang w:eastAsia="nl-BE"/>
        </w:rPr>
      </w:pPr>
    </w:p>
    <w:p w:rsidR="00976C6B" w:rsidRPr="00811662" w:rsidRDefault="00976C6B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r w:rsidRPr="00811662">
        <w:rPr>
          <w:rFonts w:cs="Arial"/>
          <w:color w:val="000000"/>
          <w:sz w:val="18"/>
          <w:szCs w:val="18"/>
          <w:lang w:eastAsia="nl-BE"/>
        </w:rPr>
        <w:t>Op welke wijze wordt de verontreiniging waargenomen (duid aan wat van toepassing is):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4568564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visueel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859568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geur</w:t>
      </w:r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27846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irritatie</w:t>
      </w:r>
      <w:bookmarkStart w:id="1" w:name="_GoBack"/>
      <w:bookmarkEnd w:id="1"/>
      <w:proofErr w:type="gramEnd"/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1710916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ogen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>/huid</w:t>
      </w:r>
    </w:p>
    <w:p w:rsidR="00976C6B" w:rsidRPr="00DE44F6" w:rsidRDefault="00EA6E45" w:rsidP="00976C6B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  <w:lang w:eastAsia="nl-BE"/>
        </w:rPr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-1005985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smaak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 xml:space="preserve"> in drinkwater</w:t>
      </w:r>
    </w:p>
    <w:p w:rsidR="001F49E2" w:rsidRPr="001F49E2" w:rsidRDefault="00EA6E45" w:rsidP="00811662">
      <w:pPr>
        <w:autoSpaceDE w:val="0"/>
        <w:autoSpaceDN w:val="0"/>
        <w:adjustRightInd w:val="0"/>
      </w:pPr>
      <w:sdt>
        <w:sdtPr>
          <w:rPr>
            <w:rFonts w:cs="Trebuchet MS"/>
            <w:color w:val="000000"/>
            <w:sz w:val="18"/>
            <w:szCs w:val="18"/>
            <w:lang w:eastAsia="nl-BE"/>
          </w:rPr>
          <w:id w:val="2043089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rebuchet MS" w:hint="eastAsia"/>
              <w:color w:val="000000"/>
              <w:sz w:val="18"/>
              <w:szCs w:val="18"/>
              <w:lang w:eastAsia="nl-BE"/>
            </w:rPr>
            <w:t>☐</w:t>
          </w:r>
        </w:sdtContent>
      </w:sdt>
      <w:r w:rsidR="00976C6B" w:rsidRPr="00DE44F6">
        <w:rPr>
          <w:rFonts w:cs="Wingdings2"/>
          <w:color w:val="000000"/>
          <w:sz w:val="18"/>
          <w:szCs w:val="18"/>
          <w:lang w:eastAsia="nl-BE"/>
        </w:rPr>
        <w:t xml:space="preserve"> </w:t>
      </w:r>
      <w:proofErr w:type="gramStart"/>
      <w:r w:rsidR="00976C6B" w:rsidRPr="00DE44F6">
        <w:rPr>
          <w:rFonts w:cs="Arial"/>
          <w:color w:val="000000"/>
          <w:sz w:val="18"/>
          <w:szCs w:val="18"/>
          <w:lang w:eastAsia="nl-BE"/>
        </w:rPr>
        <w:t>overige</w:t>
      </w:r>
      <w:proofErr w:type="gramEnd"/>
      <w:r w:rsidR="00976C6B" w:rsidRPr="00DE44F6">
        <w:rPr>
          <w:rFonts w:cs="Arial"/>
          <w:color w:val="000000"/>
          <w:sz w:val="18"/>
          <w:szCs w:val="18"/>
          <w:lang w:eastAsia="nl-BE"/>
        </w:rPr>
        <w:t>:</w:t>
      </w:r>
      <w:r w:rsidR="00AC2A81">
        <w:rPr>
          <w:rFonts w:cs="Arial"/>
          <w:color w:val="000000"/>
          <w:sz w:val="18"/>
          <w:szCs w:val="18"/>
          <w:lang w:eastAsia="nl-BE"/>
        </w:rPr>
        <w:t xml:space="preserve"> </w:t>
      </w:r>
      <w:sdt>
        <w:sdtPr>
          <w:rPr>
            <w:rFonts w:cs="Arial"/>
            <w:color w:val="A6A6A6"/>
            <w:sz w:val="18"/>
            <w:szCs w:val="18"/>
            <w:lang w:eastAsia="nl-BE"/>
          </w:rPr>
          <w:id w:val="-1961091536"/>
          <w:placeholder>
            <w:docPart w:val="DefaultPlaceholder_-1854013440"/>
          </w:placeholder>
          <w:text/>
        </w:sdtPr>
        <w:sdtContent>
          <w:r w:rsidR="00976C6B"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.........................................................................................</w:t>
          </w:r>
          <w:r w:rsidR="003A1BE6" w:rsidRPr="00EA6E45">
            <w:rPr>
              <w:rFonts w:cs="Arial"/>
              <w:color w:val="A6A6A6"/>
              <w:sz w:val="18"/>
              <w:szCs w:val="18"/>
              <w:lang w:eastAsia="nl-BE"/>
            </w:rPr>
            <w:t>...</w:t>
          </w:r>
          <w:r w:rsidR="00976C6B" w:rsidRPr="00EA6E45">
            <w:rPr>
              <w:rFonts w:cs="Arial"/>
              <w:color w:val="A6A6A6"/>
              <w:sz w:val="18"/>
              <w:szCs w:val="18"/>
              <w:lang w:eastAsia="nl-BE"/>
            </w:rPr>
            <w:t>...........................</w:t>
          </w:r>
        </w:sdtContent>
      </w:sdt>
    </w:p>
    <w:sectPr w:rsidR="001F49E2" w:rsidRPr="001F49E2" w:rsidSect="003136E3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CB" w:rsidRDefault="002007CB" w:rsidP="005A5AFF">
      <w:r>
        <w:separator/>
      </w:r>
    </w:p>
  </w:endnote>
  <w:endnote w:type="continuationSeparator" w:id="0">
    <w:p w:rsidR="002007CB" w:rsidRDefault="002007CB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2048048141"/>
      <w:docPartObj>
        <w:docPartGallery w:val="Page Numbers (Bottom of Page)"/>
        <w:docPartUnique/>
      </w:docPartObj>
    </w:sdtPr>
    <w:sdtEndPr/>
    <w:sdtContent>
      <w:p w:rsidR="00F5241F" w:rsidRDefault="00D34FAB">
        <w:pPr>
          <w:pStyle w:val="Footer"/>
          <w:rPr>
            <w:sz w:val="20"/>
          </w:rPr>
        </w:pPr>
        <w:r>
          <w:rPr>
            <w:rFonts w:cs="Arial"/>
            <w:b/>
            <w:noProof/>
            <w:sz w:val="24"/>
            <w:szCs w:val="32"/>
            <w:lang w:eastAsia="nl-BE"/>
          </w:rPr>
          <mc:AlternateContent>
            <mc:Choice Requires="wps">
              <w:drawing>
                <wp:inline distT="0" distB="0" distL="0" distR="0" wp14:anchorId="532F944E" wp14:editId="63596002">
                  <wp:extent cx="5759450" cy="0"/>
                  <wp:effectExtent l="76200" t="76200" r="69850" b="76200"/>
                  <wp:docPr id="6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59450" cy="0"/>
                          </a:xfrm>
                          <a:prstGeom prst="line">
                            <a:avLst/>
                          </a:prstGeom>
                          <a:ln w="57150" cap="rnd">
                            <a:gradFill flip="none" rotWithShape="1">
                              <a:gsLst>
                                <a:gs pos="0">
                                  <a:srgbClr val="009ADE"/>
                                </a:gs>
                                <a:gs pos="71000">
                                  <a:srgbClr val="99CC00">
                                    <a:lumMod val="46000"/>
                                    <a:lumOff val="54000"/>
                                    <a:alpha val="82000"/>
                                  </a:srgbClr>
                                </a:gs>
                                <a:gs pos="100000">
                                  <a:srgbClr val="82C33C"/>
                                </a:gs>
                              </a:gsLst>
                              <a:lin ang="2700000" scaled="1"/>
                              <a:tileRect/>
                            </a:gradFill>
                            <a:round/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>
              <w:pict>
                <v:line w14:anchorId="31312299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" strokeweight="4.5pt">
                  <v:stroke endcap="round"/>
                  <w10:anchorlock/>
                </v:line>
              </w:pict>
            </mc:Fallback>
          </mc:AlternateContent>
        </w:r>
      </w:p>
      <w:p w:rsidR="006D0475" w:rsidRPr="00D62ABB" w:rsidRDefault="006D0475" w:rsidP="00F5241F">
        <w:pPr>
          <w:pStyle w:val="Footer"/>
          <w:ind w:left="360"/>
          <w:rPr>
            <w:noProof/>
            <w:sz w:val="20"/>
            <w:lang w:eastAsia="nl-BE"/>
          </w:rPr>
        </w:pP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6C5073D" wp14:editId="7FB3992E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7760" cy="891540"/>
                  <wp:effectExtent l="0" t="0" r="0" b="3810"/>
                  <wp:wrapNone/>
                  <wp:docPr id="21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7760" cy="89154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6D0475" w:rsidRDefault="006D047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6C5073D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6" type="#_x0000_t5" style="position:absolute;left:0;text-align:left;margin-left:37.6pt;margin-top:0;width:88.8pt;height:70.2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6D0475" w:rsidRDefault="006D0475"/>
                    </w:txbxContent>
                  </v:textbox>
                  <w10:wrap anchorx="page" anchory="page"/>
                </v:shape>
              </w:pict>
            </mc:Fallback>
          </mc:AlternateContent>
        </w:r>
        <w:r w:rsidRPr="00F95219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28087AD0" wp14:editId="685C5633">
                  <wp:simplePos x="0" y="0"/>
                  <wp:positionH relativeFrom="page">
                    <wp:posOffset>7061200</wp:posOffset>
                  </wp:positionH>
                  <wp:positionV relativeFrom="paragraph">
                    <wp:posOffset>171450</wp:posOffset>
                  </wp:positionV>
                  <wp:extent cx="463550" cy="273050"/>
                  <wp:effectExtent l="0" t="0" r="0" b="0"/>
                  <wp:wrapNone/>
                  <wp:docPr id="22" name="Text Box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35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0475" w:rsidRPr="00E3453D" w:rsidRDefault="006D0475" w:rsidP="0089369A">
                              <w:pPr>
                                <w:rPr>
                                  <w:sz w:val="16"/>
                                </w:rPr>
                              </w:pPr>
                              <w:r w:rsidRPr="00E3453D">
                                <w:rPr>
                                  <w:sz w:val="16"/>
                                </w:rPr>
                                <w:t>p.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begin"/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instrText xml:space="preserve"> PAGE  \* Arabic  \* MERGEFORMAT </w:instrTex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separate"/>
                              </w:r>
                              <w:r w:rsidR="00FD14D2">
                                <w:rPr>
                                  <w:b/>
                                  <w:noProof/>
                                  <w:sz w:val="16"/>
                                </w:rPr>
                                <w:t>1</w:t>
                              </w:r>
                              <w:r w:rsidRPr="00E3453D">
                                <w:rPr>
                                  <w:b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8087AD0"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7" type="#_x0000_t202" style="position:absolute;left:0;text-align:left;margin-left:556pt;margin-top:13.5pt;width:3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" filled="f" stroked="f" strokeweight=".5pt">
                  <v:textbox>
                    <w:txbxContent>
                      <w:p w:rsidR="006D0475" w:rsidRPr="00E3453D" w:rsidRDefault="006D0475" w:rsidP="0089369A">
                        <w:pPr>
                          <w:rPr>
                            <w:sz w:val="16"/>
                          </w:rPr>
                        </w:pPr>
                        <w:r w:rsidRPr="00E3453D">
                          <w:rPr>
                            <w:sz w:val="16"/>
                          </w:rPr>
                          <w:t>p.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begin"/>
                        </w:r>
                        <w:r w:rsidRPr="00E3453D">
                          <w:rPr>
                            <w:b/>
                            <w:sz w:val="16"/>
                          </w:rPr>
                          <w:instrText xml:space="preserve"> PAGE  \* Arabic  \* MERGEFORMAT </w:instrTex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separate"/>
                        </w:r>
                        <w:r w:rsidR="00FD14D2">
                          <w:rPr>
                            <w:b/>
                            <w:noProof/>
                            <w:sz w:val="16"/>
                          </w:rPr>
                          <w:t>1</w:t>
                        </w:r>
                        <w:r w:rsidRPr="00E3453D">
                          <w:rPr>
                            <w:b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CB" w:rsidRDefault="002007CB" w:rsidP="005A5AFF">
      <w:r>
        <w:separator/>
      </w:r>
    </w:p>
  </w:footnote>
  <w:footnote w:type="continuationSeparator" w:id="0">
    <w:p w:rsidR="002007CB" w:rsidRDefault="002007CB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32"/>
      <w:gridCol w:w="7754"/>
    </w:tblGrid>
    <w:tr w:rsidR="00E04270" w:rsidTr="00811662">
      <w:trPr>
        <w:trHeight w:val="986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Pr="00800300" w:rsidRDefault="00D34FAB" w:rsidP="00934B06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82816" behindDoc="0" locked="0" layoutInCell="1" allowOverlap="1" wp14:anchorId="660705FC" wp14:editId="367D92CD">
                <wp:simplePos x="0" y="0"/>
                <wp:positionH relativeFrom="column">
                  <wp:posOffset>-54610</wp:posOffset>
                </wp:positionH>
                <wp:positionV relativeFrom="paragraph">
                  <wp:posOffset>-101600</wp:posOffset>
                </wp:positionV>
                <wp:extent cx="1065600" cy="486000"/>
                <wp:effectExtent l="0" t="0" r="1270" b="9525"/>
                <wp:wrapNone/>
                <wp:docPr id="11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5600" cy="48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7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11662" w:rsidRDefault="00811662" w:rsidP="00811662">
          <w:pPr>
            <w:autoSpaceDE w:val="0"/>
            <w:autoSpaceDN w:val="0"/>
            <w:adjustRightInd w:val="0"/>
            <w:jc w:val="center"/>
            <w:rPr>
              <w:rFonts w:cs="Arial"/>
              <w:b/>
              <w:bCs/>
              <w:sz w:val="24"/>
              <w:szCs w:val="24"/>
              <w:lang w:eastAsia="nl-BE"/>
            </w:rPr>
          </w:pPr>
          <w:bookmarkStart w:id="0" w:name="OpenAt"/>
          <w:bookmarkEnd w:id="0"/>
          <w:r w:rsidRPr="00976C6B">
            <w:rPr>
              <w:rFonts w:cs="Arial"/>
              <w:b/>
              <w:bCs/>
              <w:sz w:val="24"/>
              <w:szCs w:val="24"/>
              <w:lang w:eastAsia="nl-BE"/>
            </w:rPr>
            <w:t>Verklaring incidenten overeenkomstig artikel 9§1, 4° en</w:t>
          </w:r>
        </w:p>
        <w:p w:rsidR="00E04270" w:rsidRPr="00811662" w:rsidRDefault="00811662" w:rsidP="00811662">
          <w:pPr>
            <w:autoSpaceDE w:val="0"/>
            <w:autoSpaceDN w:val="0"/>
            <w:adjustRightInd w:val="0"/>
            <w:jc w:val="center"/>
            <w:rPr>
              <w:rFonts w:cs="Trebuchet MS"/>
              <w:b/>
              <w:bCs/>
              <w:color w:val="000000"/>
              <w:sz w:val="24"/>
              <w:szCs w:val="24"/>
            </w:rPr>
          </w:pPr>
          <w:r w:rsidRPr="00976C6B">
            <w:rPr>
              <w:rFonts w:cs="Arial"/>
              <w:b/>
              <w:bCs/>
              <w:sz w:val="24"/>
              <w:szCs w:val="24"/>
              <w:lang w:eastAsia="nl-BE"/>
            </w:rPr>
            <w:t>12  §1A,</w:t>
          </w:r>
          <w:r>
            <w:rPr>
              <w:rFonts w:cs="Arial"/>
              <w:b/>
              <w:bCs/>
              <w:sz w:val="24"/>
              <w:szCs w:val="24"/>
              <w:lang w:eastAsia="nl-BE"/>
            </w:rPr>
            <w:t xml:space="preserve"> 4° van het samenwerkingsakkoord</w:t>
          </w:r>
        </w:p>
      </w:tc>
    </w:tr>
    <w:tr w:rsidR="00E04270" w:rsidTr="008521EA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E04270" w:rsidRDefault="00E04270" w:rsidP="008521EA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6AA5858" wp14:editId="000C2C85">
                    <wp:extent cx="5765800" cy="0"/>
                    <wp:effectExtent l="76200" t="76200" r="82550" b="76200"/>
                    <wp:docPr id="23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07E462B4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AoDyRVpAIAAMI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301264" w:rsidRPr="006D0475" w:rsidRDefault="00301264" w:rsidP="00301264">
    <w:pPr>
      <w:pStyle w:val="Header"/>
      <w:tabs>
        <w:tab w:val="clear" w:pos="9072"/>
      </w:tabs>
      <w:spacing w:line="240" w:lineRule="auto"/>
      <w:jc w:val="left"/>
      <w:rPr>
        <w:rFonts w:cs="Arial"/>
        <w:b/>
        <w:sz w:val="10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29"/>
      <w:gridCol w:w="7557"/>
    </w:tblGrid>
    <w:tr w:rsidR="00976C6B" w:rsidTr="001F49E2">
      <w:trPr>
        <w:trHeight w:val="986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6C6B" w:rsidRPr="00800300" w:rsidRDefault="00976C6B" w:rsidP="00934B06">
          <w:pPr>
            <w:pStyle w:val="Header"/>
            <w:jc w:val="center"/>
            <w:rPr>
              <w:rFonts w:cs="Arial"/>
              <w:color w:val="808080" w:themeColor="background1" w:themeShade="80"/>
              <w:sz w:val="28"/>
              <w:szCs w:val="32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693056" behindDoc="0" locked="0" layoutInCell="1" allowOverlap="1" wp14:anchorId="492319D0" wp14:editId="62A2221E">
                <wp:simplePos x="0" y="0"/>
                <wp:positionH relativeFrom="column">
                  <wp:posOffset>-57150</wp:posOffset>
                </wp:positionH>
                <wp:positionV relativeFrom="paragraph">
                  <wp:posOffset>-95250</wp:posOffset>
                </wp:positionV>
                <wp:extent cx="1066800" cy="487045"/>
                <wp:effectExtent l="0" t="0" r="0" b="8255"/>
                <wp:wrapNone/>
                <wp:docPr id="8" name="Afbeelding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3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6C6B" w:rsidRDefault="00976C6B" w:rsidP="00976C6B">
          <w:pPr>
            <w:autoSpaceDE w:val="0"/>
            <w:autoSpaceDN w:val="0"/>
            <w:adjustRightInd w:val="0"/>
            <w:jc w:val="center"/>
          </w:pPr>
          <w:r>
            <w:rPr>
              <w:rFonts w:cs="Arial"/>
              <w:b/>
              <w:bCs/>
              <w:sz w:val="24"/>
              <w:szCs w:val="24"/>
              <w:lang w:eastAsia="nl-BE"/>
            </w:rPr>
            <w:t>Incidentformulier</w:t>
          </w:r>
        </w:p>
      </w:tc>
    </w:tr>
    <w:tr w:rsidR="00976C6B" w:rsidTr="008521EA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976C6B" w:rsidRDefault="00976C6B" w:rsidP="008521EA">
          <w:pPr>
            <w:pStyle w:val="Header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0103C5C6" wp14:editId="08C6ED7D">
                    <wp:extent cx="5765800" cy="0"/>
                    <wp:effectExtent l="76200" t="76200" r="82550" b="76200"/>
                    <wp:docPr id="1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7E1FAB0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976C6B" w:rsidRPr="006D0475" w:rsidRDefault="00976C6B" w:rsidP="00301264">
    <w:pPr>
      <w:pStyle w:val="Header"/>
      <w:tabs>
        <w:tab w:val="clear" w:pos="9072"/>
      </w:tabs>
      <w:spacing w:line="240" w:lineRule="auto"/>
      <w:jc w:val="left"/>
      <w:rPr>
        <w:rFonts w:cs="Arial"/>
        <w:b/>
        <w:sz w:val="1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60B"/>
    <w:multiLevelType w:val="multilevel"/>
    <w:tmpl w:val="85A0C90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A8D03FC"/>
    <w:multiLevelType w:val="hybridMultilevel"/>
    <w:tmpl w:val="2D206D9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2CC9"/>
    <w:multiLevelType w:val="hybridMultilevel"/>
    <w:tmpl w:val="D4C6636A"/>
    <w:lvl w:ilvl="0" w:tplc="7668D430">
      <w:start w:val="1"/>
      <w:numFmt w:val="decimal"/>
      <w:pStyle w:val="Bijlage-heading1"/>
      <w:lvlText w:val="Bijlage %1."/>
      <w:lvlJc w:val="left"/>
      <w:pPr>
        <w:ind w:left="720" w:hanging="360"/>
      </w:pPr>
      <w:rPr>
        <w:rFonts w:hint="default"/>
      </w:rPr>
    </w:lvl>
    <w:lvl w:ilvl="1" w:tplc="5B0E92FA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2549"/>
    <w:multiLevelType w:val="hybridMultilevel"/>
    <w:tmpl w:val="3AF05BE2"/>
    <w:lvl w:ilvl="0" w:tplc="199A9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3C70BE"/>
    <w:multiLevelType w:val="hybridMultilevel"/>
    <w:tmpl w:val="D1B21658"/>
    <w:lvl w:ilvl="0" w:tplc="F6D4E7AA">
      <w:start w:val="1"/>
      <w:numFmt w:val="bullet"/>
      <w:lvlText w:val="●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F7D17"/>
    <w:multiLevelType w:val="hybridMultilevel"/>
    <w:tmpl w:val="89F60430"/>
    <w:lvl w:ilvl="0" w:tplc="066239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1A2BCE"/>
    <w:multiLevelType w:val="singleLevel"/>
    <w:tmpl w:val="3CA03A4C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abstractNum w:abstractNumId="7" w15:restartNumberingAfterBreak="0">
    <w:nsid w:val="65995EAC"/>
    <w:multiLevelType w:val="hybridMultilevel"/>
    <w:tmpl w:val="96942DDC"/>
    <w:lvl w:ilvl="0" w:tplc="05502D84">
      <w:start w:val="1"/>
      <w:numFmt w:val="lowerLetter"/>
      <w:lvlText w:val="%1)"/>
      <w:lvlJc w:val="left"/>
      <w:pPr>
        <w:ind w:left="1728" w:hanging="10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lvl w:ilvl="0" w:tplc="7668D430">
        <w:start w:val="1"/>
        <w:numFmt w:val="decimal"/>
        <w:pStyle w:val="Bijlage-heading1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5B0E92FA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Y6i0Ch6xgJcnqRipnpDxnaUwNOANf3iLimcnQkpgsETsv/EFdFiZJBfxz3v7YLySPtm6xQxlUGb9mgnzQPSg==" w:salt="JlkDke0X4mHBkryaLPGtb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DEF"/>
    <w:rsid w:val="00002B3B"/>
    <w:rsid w:val="000046A4"/>
    <w:rsid w:val="000105A4"/>
    <w:rsid w:val="00012AAD"/>
    <w:rsid w:val="00027335"/>
    <w:rsid w:val="0004682E"/>
    <w:rsid w:val="000547E2"/>
    <w:rsid w:val="00071839"/>
    <w:rsid w:val="00071B4F"/>
    <w:rsid w:val="00074212"/>
    <w:rsid w:val="000809A1"/>
    <w:rsid w:val="0009082C"/>
    <w:rsid w:val="000940D9"/>
    <w:rsid w:val="000A2579"/>
    <w:rsid w:val="000A2AA2"/>
    <w:rsid w:val="000A74E3"/>
    <w:rsid w:val="000B6BC5"/>
    <w:rsid w:val="000C0D5E"/>
    <w:rsid w:val="000C35C1"/>
    <w:rsid w:val="000C6F4A"/>
    <w:rsid w:val="000E6B11"/>
    <w:rsid w:val="000F2035"/>
    <w:rsid w:val="00105DEF"/>
    <w:rsid w:val="00125CA6"/>
    <w:rsid w:val="00131082"/>
    <w:rsid w:val="001425C3"/>
    <w:rsid w:val="00145BDD"/>
    <w:rsid w:val="00146FF6"/>
    <w:rsid w:val="00147680"/>
    <w:rsid w:val="00155926"/>
    <w:rsid w:val="00174428"/>
    <w:rsid w:val="00175554"/>
    <w:rsid w:val="00181538"/>
    <w:rsid w:val="0019458D"/>
    <w:rsid w:val="001A54B0"/>
    <w:rsid w:val="001B0921"/>
    <w:rsid w:val="001B47E2"/>
    <w:rsid w:val="001B5126"/>
    <w:rsid w:val="001C4FF5"/>
    <w:rsid w:val="001F49E2"/>
    <w:rsid w:val="002007CB"/>
    <w:rsid w:val="00212E79"/>
    <w:rsid w:val="0022060A"/>
    <w:rsid w:val="002277CC"/>
    <w:rsid w:val="00254DA9"/>
    <w:rsid w:val="0026639B"/>
    <w:rsid w:val="002735DF"/>
    <w:rsid w:val="00293528"/>
    <w:rsid w:val="00296FE1"/>
    <w:rsid w:val="002A6893"/>
    <w:rsid w:val="002B14A2"/>
    <w:rsid w:val="002B4795"/>
    <w:rsid w:val="002D5219"/>
    <w:rsid w:val="002D6BD2"/>
    <w:rsid w:val="00301264"/>
    <w:rsid w:val="003136E3"/>
    <w:rsid w:val="00317F56"/>
    <w:rsid w:val="0032559E"/>
    <w:rsid w:val="00330FDE"/>
    <w:rsid w:val="00332425"/>
    <w:rsid w:val="00337308"/>
    <w:rsid w:val="00346348"/>
    <w:rsid w:val="00351F44"/>
    <w:rsid w:val="003525A4"/>
    <w:rsid w:val="0035767F"/>
    <w:rsid w:val="00362A3F"/>
    <w:rsid w:val="00371A09"/>
    <w:rsid w:val="00376581"/>
    <w:rsid w:val="0038298A"/>
    <w:rsid w:val="003863FC"/>
    <w:rsid w:val="00387F25"/>
    <w:rsid w:val="00396AA0"/>
    <w:rsid w:val="003A0779"/>
    <w:rsid w:val="003A14A0"/>
    <w:rsid w:val="003A1BE6"/>
    <w:rsid w:val="003D78CE"/>
    <w:rsid w:val="003F1F5F"/>
    <w:rsid w:val="003F21C9"/>
    <w:rsid w:val="004003CE"/>
    <w:rsid w:val="00415E43"/>
    <w:rsid w:val="0042439D"/>
    <w:rsid w:val="00435A24"/>
    <w:rsid w:val="00440031"/>
    <w:rsid w:val="00442777"/>
    <w:rsid w:val="00442B4F"/>
    <w:rsid w:val="00444B3A"/>
    <w:rsid w:val="0045311D"/>
    <w:rsid w:val="00491F1B"/>
    <w:rsid w:val="0049545B"/>
    <w:rsid w:val="004A5EF7"/>
    <w:rsid w:val="004C6109"/>
    <w:rsid w:val="004E772A"/>
    <w:rsid w:val="004F01FB"/>
    <w:rsid w:val="004F034D"/>
    <w:rsid w:val="004F2DD7"/>
    <w:rsid w:val="00501686"/>
    <w:rsid w:val="0050402D"/>
    <w:rsid w:val="00504DA6"/>
    <w:rsid w:val="00512EF1"/>
    <w:rsid w:val="00514C5E"/>
    <w:rsid w:val="00523ECB"/>
    <w:rsid w:val="00553719"/>
    <w:rsid w:val="005543FA"/>
    <w:rsid w:val="00554A6F"/>
    <w:rsid w:val="00570242"/>
    <w:rsid w:val="00571D06"/>
    <w:rsid w:val="00572B4E"/>
    <w:rsid w:val="005839EF"/>
    <w:rsid w:val="005A5AFF"/>
    <w:rsid w:val="005A6C85"/>
    <w:rsid w:val="005B647F"/>
    <w:rsid w:val="005B7A68"/>
    <w:rsid w:val="005C0EDE"/>
    <w:rsid w:val="005D55DA"/>
    <w:rsid w:val="005E0865"/>
    <w:rsid w:val="00610443"/>
    <w:rsid w:val="0061175F"/>
    <w:rsid w:val="006146F9"/>
    <w:rsid w:val="00615F50"/>
    <w:rsid w:val="0062589D"/>
    <w:rsid w:val="00663878"/>
    <w:rsid w:val="0067270C"/>
    <w:rsid w:val="006827CC"/>
    <w:rsid w:val="00691358"/>
    <w:rsid w:val="0069475D"/>
    <w:rsid w:val="0069677D"/>
    <w:rsid w:val="00697CA4"/>
    <w:rsid w:val="006B3CAA"/>
    <w:rsid w:val="006B6656"/>
    <w:rsid w:val="006C20D8"/>
    <w:rsid w:val="006D0475"/>
    <w:rsid w:val="006F0700"/>
    <w:rsid w:val="006F1E44"/>
    <w:rsid w:val="006F2788"/>
    <w:rsid w:val="006F5C95"/>
    <w:rsid w:val="00722FD2"/>
    <w:rsid w:val="0074214F"/>
    <w:rsid w:val="007501DD"/>
    <w:rsid w:val="007534DA"/>
    <w:rsid w:val="00776B82"/>
    <w:rsid w:val="007812AA"/>
    <w:rsid w:val="00793C1C"/>
    <w:rsid w:val="007B1AA6"/>
    <w:rsid w:val="007B46A8"/>
    <w:rsid w:val="007C7548"/>
    <w:rsid w:val="007D135D"/>
    <w:rsid w:val="007D703F"/>
    <w:rsid w:val="007D7A90"/>
    <w:rsid w:val="007E0084"/>
    <w:rsid w:val="007F5673"/>
    <w:rsid w:val="00800300"/>
    <w:rsid w:val="00803948"/>
    <w:rsid w:val="00806B38"/>
    <w:rsid w:val="00811662"/>
    <w:rsid w:val="00820855"/>
    <w:rsid w:val="0082577F"/>
    <w:rsid w:val="00845716"/>
    <w:rsid w:val="00845DDF"/>
    <w:rsid w:val="008472EE"/>
    <w:rsid w:val="00852353"/>
    <w:rsid w:val="00854C7C"/>
    <w:rsid w:val="00866458"/>
    <w:rsid w:val="00876AC4"/>
    <w:rsid w:val="0089369A"/>
    <w:rsid w:val="008B23B2"/>
    <w:rsid w:val="008B49A9"/>
    <w:rsid w:val="008B67D2"/>
    <w:rsid w:val="008D1193"/>
    <w:rsid w:val="008E1CB9"/>
    <w:rsid w:val="008E670A"/>
    <w:rsid w:val="008F6A2F"/>
    <w:rsid w:val="008F6BF7"/>
    <w:rsid w:val="00901ED8"/>
    <w:rsid w:val="00910CA3"/>
    <w:rsid w:val="00911528"/>
    <w:rsid w:val="00920215"/>
    <w:rsid w:val="00920B42"/>
    <w:rsid w:val="0092125E"/>
    <w:rsid w:val="00922071"/>
    <w:rsid w:val="00930728"/>
    <w:rsid w:val="00934B06"/>
    <w:rsid w:val="00942054"/>
    <w:rsid w:val="00945495"/>
    <w:rsid w:val="00973071"/>
    <w:rsid w:val="00974CE7"/>
    <w:rsid w:val="00976C6B"/>
    <w:rsid w:val="009C0531"/>
    <w:rsid w:val="009E1B5D"/>
    <w:rsid w:val="009F0E88"/>
    <w:rsid w:val="009F5F57"/>
    <w:rsid w:val="00A01D02"/>
    <w:rsid w:val="00A0206B"/>
    <w:rsid w:val="00A030B9"/>
    <w:rsid w:val="00A060CA"/>
    <w:rsid w:val="00A25F61"/>
    <w:rsid w:val="00A3156F"/>
    <w:rsid w:val="00A33D06"/>
    <w:rsid w:val="00A450EF"/>
    <w:rsid w:val="00A501BF"/>
    <w:rsid w:val="00A561EA"/>
    <w:rsid w:val="00A6415D"/>
    <w:rsid w:val="00A66F61"/>
    <w:rsid w:val="00A9336E"/>
    <w:rsid w:val="00AA1645"/>
    <w:rsid w:val="00AA22EA"/>
    <w:rsid w:val="00AC1836"/>
    <w:rsid w:val="00AC2A81"/>
    <w:rsid w:val="00AC341E"/>
    <w:rsid w:val="00AD064D"/>
    <w:rsid w:val="00AD569E"/>
    <w:rsid w:val="00AD6C40"/>
    <w:rsid w:val="00AF75D1"/>
    <w:rsid w:val="00B4742C"/>
    <w:rsid w:val="00B53B9E"/>
    <w:rsid w:val="00B6130E"/>
    <w:rsid w:val="00B81423"/>
    <w:rsid w:val="00BA767A"/>
    <w:rsid w:val="00BA7E55"/>
    <w:rsid w:val="00BC2911"/>
    <w:rsid w:val="00BD002D"/>
    <w:rsid w:val="00BD1111"/>
    <w:rsid w:val="00BD7489"/>
    <w:rsid w:val="00BF2B15"/>
    <w:rsid w:val="00BF62A2"/>
    <w:rsid w:val="00C034E4"/>
    <w:rsid w:val="00C054C6"/>
    <w:rsid w:val="00C2344B"/>
    <w:rsid w:val="00C42660"/>
    <w:rsid w:val="00C42792"/>
    <w:rsid w:val="00C533BB"/>
    <w:rsid w:val="00C5795E"/>
    <w:rsid w:val="00C618D0"/>
    <w:rsid w:val="00C86EE0"/>
    <w:rsid w:val="00CC238B"/>
    <w:rsid w:val="00CC5595"/>
    <w:rsid w:val="00CC7AAE"/>
    <w:rsid w:val="00CE048C"/>
    <w:rsid w:val="00CF0072"/>
    <w:rsid w:val="00CF070F"/>
    <w:rsid w:val="00D10164"/>
    <w:rsid w:val="00D34FAB"/>
    <w:rsid w:val="00D35F3E"/>
    <w:rsid w:val="00D46C78"/>
    <w:rsid w:val="00D5169D"/>
    <w:rsid w:val="00D56B1F"/>
    <w:rsid w:val="00D62ABB"/>
    <w:rsid w:val="00D8283E"/>
    <w:rsid w:val="00D84E80"/>
    <w:rsid w:val="00D860E6"/>
    <w:rsid w:val="00D941A6"/>
    <w:rsid w:val="00D9604B"/>
    <w:rsid w:val="00DC6BE6"/>
    <w:rsid w:val="00DD2409"/>
    <w:rsid w:val="00E04270"/>
    <w:rsid w:val="00E12122"/>
    <w:rsid w:val="00E26928"/>
    <w:rsid w:val="00E3453D"/>
    <w:rsid w:val="00E42407"/>
    <w:rsid w:val="00E62436"/>
    <w:rsid w:val="00E83330"/>
    <w:rsid w:val="00E92EAC"/>
    <w:rsid w:val="00EA6E45"/>
    <w:rsid w:val="00EB068B"/>
    <w:rsid w:val="00EB18B8"/>
    <w:rsid w:val="00EB2DF5"/>
    <w:rsid w:val="00ED1143"/>
    <w:rsid w:val="00F16DA8"/>
    <w:rsid w:val="00F256AA"/>
    <w:rsid w:val="00F27AB9"/>
    <w:rsid w:val="00F34A7F"/>
    <w:rsid w:val="00F5241F"/>
    <w:rsid w:val="00F54B15"/>
    <w:rsid w:val="00F71E8A"/>
    <w:rsid w:val="00F86080"/>
    <w:rsid w:val="00F87C89"/>
    <w:rsid w:val="00F90ED3"/>
    <w:rsid w:val="00F950C6"/>
    <w:rsid w:val="00F95219"/>
    <w:rsid w:val="00FB75C8"/>
    <w:rsid w:val="00FD14D2"/>
    <w:rsid w:val="00FE45EF"/>
    <w:rsid w:val="00FE4787"/>
    <w:rsid w:val="00FE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B0870EB"/>
  <w15:docId w15:val="{A77CC3BD-7170-46DA-B76C-7D7771F6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B38"/>
    <w:pPr>
      <w:spacing w:after="0"/>
      <w:jc w:val="both"/>
    </w:pPr>
    <w:rPr>
      <w:rFonts w:ascii="Trebuchet MS" w:hAnsi="Trebuchet MS"/>
    </w:rPr>
  </w:style>
  <w:style w:type="paragraph" w:styleId="Heading1">
    <w:name w:val="heading 1"/>
    <w:basedOn w:val="Normal"/>
    <w:next w:val="Heading2"/>
    <w:link w:val="Heading1Char"/>
    <w:autoRedefine/>
    <w:uiPriority w:val="9"/>
    <w:qFormat/>
    <w:rsid w:val="00806B38"/>
    <w:pPr>
      <w:keepNext/>
      <w:keepLines/>
      <w:pageBreakBefore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Heading2">
    <w:name w:val="heading 2"/>
    <w:basedOn w:val="Normal"/>
    <w:next w:val="Heading3"/>
    <w:link w:val="Heading2Char"/>
    <w:autoRedefine/>
    <w:uiPriority w:val="9"/>
    <w:unhideWhenUsed/>
    <w:qFormat/>
    <w:rsid w:val="00435A24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47680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27CC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42407"/>
    <w:pPr>
      <w:keepNext/>
      <w:keepLines/>
      <w:numPr>
        <w:ilvl w:val="4"/>
        <w:numId w:val="1"/>
      </w:numPr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135D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439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439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439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AFF"/>
  </w:style>
  <w:style w:type="paragraph" w:styleId="Footer">
    <w:name w:val="footer"/>
    <w:basedOn w:val="Normal"/>
    <w:link w:val="FooterChar"/>
    <w:unhideWhenUsed/>
    <w:rsid w:val="005A5A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AFF"/>
  </w:style>
  <w:style w:type="paragraph" w:styleId="BalloonText">
    <w:name w:val="Balloon Text"/>
    <w:basedOn w:val="Normal"/>
    <w:link w:val="BalloonTex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Normal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DefaultParagraphFont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Heading1Char">
    <w:name w:val="Heading 1 Char"/>
    <w:basedOn w:val="DefaultParagraphFont"/>
    <w:link w:val="Heading1"/>
    <w:uiPriority w:val="9"/>
    <w:rsid w:val="00806B38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35A24"/>
    <w:rPr>
      <w:rFonts w:ascii="Trebuchet MS" w:eastAsiaTheme="majorEastAsia" w:hAnsi="Trebuchet MS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680"/>
    <w:rPr>
      <w:rFonts w:ascii="Trebuchet MS" w:eastAsiaTheme="majorEastAsia" w:hAnsi="Trebuchet MS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827CC"/>
    <w:rPr>
      <w:rFonts w:ascii="Trebuchet MS" w:eastAsiaTheme="majorEastAsia" w:hAnsi="Trebuchet MS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E42407"/>
    <w:rPr>
      <w:rFonts w:ascii="Trebuchet MS" w:eastAsiaTheme="majorEastAsia" w:hAnsi="Trebuchet MS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F27AB9"/>
    <w:rPr>
      <w:rFonts w:ascii="Trebuchet MS" w:eastAsiaTheme="majorEastAsia" w:hAnsi="Trebuchet MS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054C6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8298A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TOCHeading">
    <w:name w:val="TOC Heading"/>
    <w:basedOn w:val="Heading1"/>
    <w:next w:val="Normal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TOC5">
    <w:name w:val="toc 5"/>
    <w:basedOn w:val="Normal"/>
    <w:next w:val="Normal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le">
    <w:name w:val="Title"/>
    <w:aliases w:val="inhoudsopgave"/>
    <w:basedOn w:val="Normal"/>
    <w:next w:val="Normal"/>
    <w:link w:val="TitleChar"/>
    <w:autoRedefine/>
    <w:uiPriority w:val="10"/>
    <w:rsid w:val="00435A24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leChar">
    <w:name w:val="Title Char"/>
    <w:aliases w:val="inhoudsopgave Char"/>
    <w:basedOn w:val="DefaultParagraphFont"/>
    <w:link w:val="Title"/>
    <w:uiPriority w:val="10"/>
    <w:rsid w:val="00435A24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Subtitle">
    <w:name w:val="Subtitle"/>
    <w:basedOn w:val="Heading6"/>
    <w:next w:val="Normal"/>
    <w:link w:val="SubtitleChar"/>
    <w:uiPriority w:val="11"/>
    <w:qFormat/>
    <w:rsid w:val="002D5219"/>
    <w:pPr>
      <w:numPr>
        <w:ilvl w:val="1"/>
      </w:numPr>
    </w:pPr>
    <w:rPr>
      <w:iCs w:val="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stParagraph">
    <w:name w:val="List Paragraph"/>
    <w:basedOn w:val="Normal"/>
    <w:uiPriority w:val="34"/>
    <w:qFormat/>
    <w:rsid w:val="00A0206B"/>
    <w:pPr>
      <w:ind w:left="1702" w:hanging="851"/>
      <w:contextualSpacing/>
    </w:pPr>
  </w:style>
  <w:style w:type="paragraph" w:styleId="Caption">
    <w:name w:val="caption"/>
    <w:basedOn w:val="Normal"/>
    <w:next w:val="Normal"/>
    <w:autoRedefine/>
    <w:uiPriority w:val="35"/>
    <w:unhideWhenUsed/>
    <w:qFormat/>
    <w:rsid w:val="00D860E6"/>
    <w:pPr>
      <w:keepNext/>
      <w:spacing w:line="240" w:lineRule="auto"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Normal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DefaultParagraphFont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PlaceholderText">
    <w:name w:val="Placeholder Text"/>
    <w:basedOn w:val="DefaultParagraphFont"/>
    <w:uiPriority w:val="99"/>
    <w:semiHidden/>
    <w:rsid w:val="00A060CA"/>
    <w:rPr>
      <w:color w:val="808080"/>
    </w:rPr>
  </w:style>
  <w:style w:type="table" w:styleId="TableGrid">
    <w:name w:val="Table Grid"/>
    <w:basedOn w:val="TableNormal"/>
    <w:uiPriority w:val="59"/>
    <w:rsid w:val="00090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6C20D8"/>
  </w:style>
  <w:style w:type="paragraph" w:customStyle="1" w:styleId="Bijlage-heading1">
    <w:name w:val="Bijlage - heading1"/>
    <w:basedOn w:val="Heading2"/>
    <w:next w:val="NormalBOFAS"/>
    <w:autoRedefine/>
    <w:qFormat/>
    <w:rsid w:val="0004682E"/>
    <w:pPr>
      <w:numPr>
        <w:ilvl w:val="0"/>
        <w:numId w:val="2"/>
      </w:numPr>
      <w:ind w:left="2127" w:hanging="2127"/>
    </w:pPr>
  </w:style>
  <w:style w:type="paragraph" w:customStyle="1" w:styleId="Bijlage-heading2">
    <w:name w:val="Bijlage - heading 2"/>
    <w:basedOn w:val="Heading3"/>
    <w:next w:val="Normal"/>
    <w:link w:val="Bijlage-heading2Char"/>
    <w:rsid w:val="00504DA6"/>
    <w:pPr>
      <w:numPr>
        <w:ilvl w:val="1"/>
        <w:numId w:val="2"/>
      </w:numPr>
    </w:pPr>
  </w:style>
  <w:style w:type="paragraph" w:customStyle="1" w:styleId="bijlage-niveau2">
    <w:name w:val="bijlage - niveau 2"/>
    <w:basedOn w:val="Bijlage-heading2"/>
    <w:link w:val="bijlage-niveau2Char"/>
    <w:qFormat/>
    <w:rsid w:val="0061175F"/>
    <w:pPr>
      <w:ind w:left="720"/>
    </w:pPr>
  </w:style>
  <w:style w:type="paragraph" w:styleId="TOC6">
    <w:name w:val="toc 6"/>
    <w:basedOn w:val="Normal"/>
    <w:next w:val="Normal"/>
    <w:autoRedefine/>
    <w:uiPriority w:val="39"/>
    <w:unhideWhenUsed/>
    <w:rsid w:val="00145BDD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character" w:customStyle="1" w:styleId="Bijlage-heading2Char">
    <w:name w:val="Bijlage - heading 2 Char"/>
    <w:basedOn w:val="Heading3Char"/>
    <w:link w:val="Bijlage-heading2"/>
    <w:rsid w:val="00504DA6"/>
    <w:rPr>
      <w:rFonts w:ascii="Trebuchet MS" w:eastAsiaTheme="majorEastAsia" w:hAnsi="Trebuchet MS" w:cstheme="majorBidi"/>
      <w:b/>
      <w:bCs/>
      <w:sz w:val="24"/>
    </w:rPr>
  </w:style>
  <w:style w:type="character" w:customStyle="1" w:styleId="bijlage-niveau2Char">
    <w:name w:val="bijlage - niveau 2 Char"/>
    <w:basedOn w:val="Bijlage-heading2Char"/>
    <w:link w:val="bijlage-niveau2"/>
    <w:rsid w:val="0061175F"/>
    <w:rPr>
      <w:rFonts w:ascii="Trebuchet MS" w:eastAsiaTheme="majorEastAsia" w:hAnsi="Trebuchet MS" w:cstheme="majorBidi"/>
      <w:b/>
      <w:bCs/>
      <w:sz w:val="24"/>
    </w:rPr>
  </w:style>
  <w:style w:type="paragraph" w:styleId="TOC7">
    <w:name w:val="toc 7"/>
    <w:basedOn w:val="Normal"/>
    <w:next w:val="Normal"/>
    <w:autoRedefine/>
    <w:uiPriority w:val="39"/>
    <w:unhideWhenUsed/>
    <w:rsid w:val="00145BDD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TOC8">
    <w:name w:val="toc 8"/>
    <w:basedOn w:val="Normal"/>
    <w:next w:val="Normal"/>
    <w:autoRedefine/>
    <w:uiPriority w:val="39"/>
    <w:unhideWhenUsed/>
    <w:rsid w:val="00145BDD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TOC9">
    <w:name w:val="toc 9"/>
    <w:basedOn w:val="Normal"/>
    <w:next w:val="Normal"/>
    <w:autoRedefine/>
    <w:uiPriority w:val="39"/>
    <w:unhideWhenUsed/>
    <w:rsid w:val="00145BDD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character" w:styleId="CommentReference">
    <w:name w:val="annotation reference"/>
    <w:basedOn w:val="DefaultParagraphFont"/>
    <w:unhideWhenUsed/>
    <w:rsid w:val="008B49A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B49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49A9"/>
    <w:rPr>
      <w:rFonts w:ascii="Trebuchet MS" w:hAnsi="Trebuchet MS"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3525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OFAS-standaardtekst">
    <w:name w:val="BOFAS - standaardtekst"/>
    <w:basedOn w:val="Normal"/>
    <w:link w:val="BOFAS-standaardtekstChar"/>
    <w:qFormat/>
    <w:rsid w:val="003525A4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3525A4"/>
    <w:rPr>
      <w:rFonts w:ascii="Trebuchet MS" w:eastAsia="Times New Roman" w:hAnsi="Trebuchet MS" w:cs="Times New Roman"/>
    </w:rPr>
  </w:style>
  <w:style w:type="paragraph" w:customStyle="1" w:styleId="BOFAS-textestandard">
    <w:name w:val="BOFAS - texte standard"/>
    <w:basedOn w:val="Normal"/>
    <w:link w:val="BOFAS-textestandardChar"/>
    <w:rsid w:val="00DD2409"/>
    <w:pPr>
      <w:autoSpaceDE w:val="0"/>
      <w:spacing w:line="240" w:lineRule="auto"/>
    </w:pPr>
    <w:rPr>
      <w:rFonts w:eastAsia="Trebuchet MS" w:cs="Trebuchet MS"/>
      <w:lang w:val="fr-BE"/>
    </w:rPr>
  </w:style>
  <w:style w:type="character" w:customStyle="1" w:styleId="BOFAS-textestandardChar">
    <w:name w:val="BOFAS - texte standard Char"/>
    <w:basedOn w:val="DefaultParagraphFont"/>
    <w:link w:val="BOFAS-textestandard"/>
    <w:rsid w:val="00DD2409"/>
    <w:rPr>
      <w:rFonts w:ascii="Trebuchet MS" w:eastAsia="Trebuchet MS" w:hAnsi="Trebuchet MS" w:cs="Trebuchet MS"/>
      <w:lang w:val="fr-BE"/>
    </w:rPr>
  </w:style>
  <w:style w:type="paragraph" w:customStyle="1" w:styleId="BodytextBOFAS4">
    <w:name w:val="Body text BOFAS 4"/>
    <w:basedOn w:val="Normal"/>
    <w:link w:val="BodytextBOFAS4Char"/>
    <w:rsid w:val="00147680"/>
    <w:pPr>
      <w:spacing w:line="240" w:lineRule="auto"/>
      <w:ind w:left="540"/>
      <w:jc w:val="left"/>
    </w:pPr>
    <w:rPr>
      <w:rFonts w:eastAsia="Times New Roman" w:cs="Times New Roman"/>
      <w:color w:val="000000"/>
      <w:lang w:eastAsia="nl-NL"/>
    </w:rPr>
  </w:style>
  <w:style w:type="character" w:customStyle="1" w:styleId="BodytextBOFAS4Char">
    <w:name w:val="Body text BOFAS 4 Char"/>
    <w:basedOn w:val="DefaultParagraphFont"/>
    <w:link w:val="BodytextBOFAS4"/>
    <w:rsid w:val="00147680"/>
    <w:rPr>
      <w:rFonts w:ascii="Trebuchet MS" w:eastAsia="Times New Roman" w:hAnsi="Trebuchet MS" w:cs="Times New Roman"/>
      <w:color w:val="000000"/>
      <w:lang w:eastAsia="nl-NL"/>
    </w:rPr>
  </w:style>
  <w:style w:type="paragraph" w:customStyle="1" w:styleId="Default">
    <w:name w:val="Default"/>
    <w:rsid w:val="0014768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7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787"/>
    <w:rPr>
      <w:rFonts w:ascii="Trebuchet MS" w:hAnsi="Trebuchet MS"/>
      <w:b/>
      <w:bCs/>
      <w:sz w:val="20"/>
      <w:szCs w:val="20"/>
    </w:rPr>
  </w:style>
  <w:style w:type="paragraph" w:customStyle="1" w:styleId="Inhoudsopgave">
    <w:name w:val="Inhoudsopgave"/>
    <w:basedOn w:val="Heading1"/>
    <w:link w:val="InhoudsopgaveChar"/>
    <w:qFormat/>
    <w:rsid w:val="00301264"/>
    <w:pPr>
      <w:pageBreakBefore w:val="0"/>
      <w:numPr>
        <w:numId w:val="0"/>
      </w:numPr>
      <w:spacing w:before="0"/>
      <w:ind w:left="431" w:hanging="431"/>
    </w:pPr>
  </w:style>
  <w:style w:type="paragraph" w:customStyle="1" w:styleId="BIJLAGEN">
    <w:name w:val="BIJLAGEN"/>
    <w:basedOn w:val="Inhoudsopgave"/>
    <w:link w:val="BIJLAGENChar"/>
    <w:qFormat/>
    <w:rsid w:val="00697CA4"/>
  </w:style>
  <w:style w:type="character" w:customStyle="1" w:styleId="InhoudsopgaveChar">
    <w:name w:val="Inhoudsopgave Char"/>
    <w:basedOn w:val="Heading1Char"/>
    <w:link w:val="Inhoudsopgave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NChar">
    <w:name w:val="BIJLAGEN Char"/>
    <w:basedOn w:val="InhoudsopgaveChar"/>
    <w:link w:val="BIJLAGEN"/>
    <w:rsid w:val="00697CA4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paragraph" w:styleId="BodyText">
    <w:name w:val="Body Text"/>
    <w:basedOn w:val="Normal"/>
    <w:link w:val="BodyTextChar"/>
    <w:uiPriority w:val="1"/>
    <w:qFormat/>
    <w:rsid w:val="005B647F"/>
    <w:pPr>
      <w:widowControl w:val="0"/>
      <w:autoSpaceDE w:val="0"/>
      <w:autoSpaceDN w:val="0"/>
      <w:adjustRightInd w:val="0"/>
      <w:spacing w:line="240" w:lineRule="auto"/>
      <w:ind w:left="107"/>
      <w:jc w:val="left"/>
    </w:pPr>
    <w:rPr>
      <w:rFonts w:eastAsiaTheme="minorEastAsia" w:cs="Trebuchet MS"/>
      <w:sz w:val="18"/>
      <w:szCs w:val="1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5B647F"/>
    <w:rPr>
      <w:rFonts w:ascii="Trebuchet MS" w:eastAsiaTheme="minorEastAsia" w:hAnsi="Trebuchet MS" w:cs="Trebuchet MS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09BDA-4178-4B75-AB4D-A531AF2147FD}"/>
      </w:docPartPr>
      <w:docPartBody>
        <w:p w:rsidR="00000000" w:rsidRDefault="006E02DC">
          <w:r w:rsidRPr="00DE34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DC"/>
    <w:rsid w:val="006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BE" w:eastAsia="en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02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57150" cap="rnd">
          <a:gradFill flip="none" rotWithShape="1">
            <a:gsLst>
              <a:gs pos="0">
                <a:srgbClr val="009ADE"/>
              </a:gs>
              <a:gs pos="71000">
                <a:srgbClr val="99CC00">
                  <a:lumMod val="46000"/>
                  <a:lumOff val="54000"/>
                  <a:alpha val="82000"/>
                </a:srgbClr>
              </a:gs>
              <a:gs pos="100000">
                <a:srgbClr val="82C33C"/>
              </a:gs>
            </a:gsLst>
            <a:lin ang="2700000" scaled="1"/>
            <a:tileRect/>
          </a:gradFill>
          <a:round/>
        </a:ln>
        <a:scene3d>
          <a:camera prst="orthographicFront"/>
          <a:lightRig rig="threePt" dir="t"/>
        </a:scene3d>
        <a:sp3d>
          <a:bevelT/>
        </a:sp3d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3813-ECF8-4F77-9B7E-2D49226B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Clémentine Dossche</cp:lastModifiedBy>
  <cp:revision>7</cp:revision>
  <cp:lastPrinted>2019-04-11T12:43:00Z</cp:lastPrinted>
  <dcterms:created xsi:type="dcterms:W3CDTF">2019-05-10T13:41:00Z</dcterms:created>
  <dcterms:modified xsi:type="dcterms:W3CDTF">2019-05-16T21:05:00Z</dcterms:modified>
</cp:coreProperties>
</file>