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0B39" w14:textId="77777777" w:rsidR="00CF23D3" w:rsidRPr="003503BF" w:rsidRDefault="00CF23D3" w:rsidP="00CF23D3">
      <w:pPr>
        <w:pStyle w:val="Inhoudsopgave"/>
        <w:rPr>
          <w:vanish/>
        </w:rPr>
      </w:pPr>
      <w:r w:rsidRPr="003503BF">
        <w:rPr>
          <w:vanish/>
        </w:rPr>
        <w:t>Werfverslag</w:t>
      </w:r>
    </w:p>
    <w:p w14:paraId="40DB54B6" w14:textId="77777777" w:rsidR="00CF23D3" w:rsidRPr="003503BF" w:rsidRDefault="00CF23D3" w:rsidP="00CF23D3">
      <w:pPr>
        <w:pStyle w:val="BOFAS-standaardtekst"/>
        <w:rPr>
          <w:vanish/>
        </w:rPr>
      </w:pPr>
    </w:p>
    <w:p w14:paraId="394D9D23" w14:textId="77777777" w:rsidR="00CF23D3" w:rsidRPr="003503BF" w:rsidRDefault="00CF23D3" w:rsidP="00CF23D3">
      <w:pPr>
        <w:rPr>
          <w:rFonts w:cs="Arial"/>
          <w:i/>
          <w:vanish/>
        </w:rPr>
      </w:pPr>
      <w:r w:rsidRPr="003503BF">
        <w:rPr>
          <w:rFonts w:cs="Arial"/>
          <w:i/>
          <w:vanish/>
        </w:rPr>
        <w:t>Voorbeelddocument (de voorbeelden en toelichtingen worden aangepast of geschrapt conform bespreking gedurende de werfvergadering – zie procedure T4040_PRO_Werfverslag)</w:t>
      </w:r>
    </w:p>
    <w:p w14:paraId="71922B71" w14:textId="77777777" w:rsidR="003F21C9" w:rsidRPr="003503BF" w:rsidRDefault="003F21C9" w:rsidP="00934B06">
      <w:pPr>
        <w:pStyle w:val="BOFAS-standaardtekst"/>
        <w:rPr>
          <w:vanish/>
        </w:rPr>
      </w:pPr>
    </w:p>
    <w:p w14:paraId="0F998531" w14:textId="77777777" w:rsidR="00254DA9" w:rsidRPr="003503BF" w:rsidRDefault="00DC6BE6" w:rsidP="00934B06">
      <w:pPr>
        <w:pStyle w:val="BOFAS-standaardtekst"/>
        <w:rPr>
          <w:vanish/>
        </w:rPr>
      </w:pPr>
      <w:r w:rsidRPr="003503BF">
        <w:rPr>
          <w:noProof/>
          <w:vanish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A7261C2" wp14:editId="200CA60F">
                <wp:simplePos x="0" y="0"/>
                <wp:positionH relativeFrom="column">
                  <wp:posOffset>-52705</wp:posOffset>
                </wp:positionH>
                <wp:positionV relativeFrom="page">
                  <wp:posOffset>8572500</wp:posOffset>
                </wp:positionV>
                <wp:extent cx="5767070" cy="1231265"/>
                <wp:effectExtent l="0" t="0" r="5080" b="6985"/>
                <wp:wrapSquare wrapText="bothSides"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070" cy="1231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raster"/>
                              <w:tblW w:w="89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134"/>
                              <w:gridCol w:w="1418"/>
                              <w:gridCol w:w="1417"/>
                              <w:gridCol w:w="3697"/>
                            </w:tblGrid>
                            <w:tr w:rsidR="00922071" w:rsidRPr="003503BF" w14:paraId="07B41B70" w14:textId="77777777" w:rsidTr="00922071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044A592" w14:textId="77777777" w:rsidR="00922071" w:rsidRPr="003503BF" w:rsidRDefault="00922071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3503BF">
                                    <w:rPr>
                                      <w:vanish/>
                                      <w:sz w:val="18"/>
                                    </w:rPr>
                                    <w:t>Versienr.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909D45" w14:textId="77777777" w:rsidR="00922071" w:rsidRPr="003503BF" w:rsidRDefault="00922071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3503BF">
                                    <w:rPr>
                                      <w:vanish/>
                                      <w:sz w:val="18"/>
                                    </w:rPr>
                                    <w:t>Auteur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AEE21A1" w14:textId="77777777" w:rsidR="00922071" w:rsidRPr="003503BF" w:rsidRDefault="00922071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3503BF">
                                    <w:rPr>
                                      <w:vanish/>
                                      <w:sz w:val="18"/>
                                    </w:rPr>
                                    <w:t>Goedgekeurd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C8CF4DA" w14:textId="77777777" w:rsidR="00922071" w:rsidRPr="003503BF" w:rsidRDefault="00922071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3503BF">
                                    <w:rPr>
                                      <w:vanish/>
                                      <w:sz w:val="18"/>
                                    </w:rPr>
                                    <w:t>Datum versie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14:paraId="269A4775" w14:textId="77777777" w:rsidR="00922071" w:rsidRPr="003503BF" w:rsidRDefault="00922071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3503BF">
                                    <w:rPr>
                                      <w:vanish/>
                                      <w:sz w:val="18"/>
                                    </w:rPr>
                                    <w:t>Omschrijving wijziging</w:t>
                                  </w:r>
                                </w:p>
                              </w:tc>
                            </w:tr>
                            <w:tr w:rsidR="009A64B6" w:rsidRPr="003503BF" w14:paraId="0FBA1923" w14:textId="77777777" w:rsidTr="00491F1B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7DE91013" w14:textId="19BC0DD0" w:rsidR="009A64B6" w:rsidRDefault="009A64B6" w:rsidP="000F7DE3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2.0.0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711AA102" w14:textId="0BF8CF18" w:rsidR="009A64B6" w:rsidRDefault="009A64B6" w:rsidP="003503B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LV-EG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259FD086" w14:textId="622801D6" w:rsidR="009A64B6" w:rsidRDefault="009A64B6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7F0F75D3" w14:textId="1C78A42C" w:rsidR="009A64B6" w:rsidRDefault="009A64B6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09/09/2021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  <w:vAlign w:val="center"/>
                                </w:tcPr>
                                <w:p w14:paraId="0F2814FE" w14:textId="2BA23B44" w:rsidR="009A64B6" w:rsidRDefault="009A64B6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 xml:space="preserve">Punt 1.5 en 1.6 bij </w:t>
                                  </w:r>
                                  <w:proofErr w:type="spellStart"/>
                                  <w:r>
                                    <w:rPr>
                                      <w:vanish/>
                                      <w:sz w:val="18"/>
                                    </w:rPr>
                                    <w:t>hfdst</w:t>
                                  </w:r>
                                  <w:proofErr w:type="spellEnd"/>
                                  <w:r>
                                    <w:rPr>
                                      <w:vanish/>
                                      <w:sz w:val="18"/>
                                    </w:rPr>
                                    <w:t xml:space="preserve"> algemeen toegevoegd</w:t>
                                  </w:r>
                                </w:p>
                              </w:tc>
                            </w:tr>
                            <w:tr w:rsidR="003503BF" w:rsidRPr="003503BF" w14:paraId="1954CD1D" w14:textId="77777777" w:rsidTr="00491F1B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238D598D" w14:textId="77777777" w:rsidR="003503BF" w:rsidRPr="003503BF" w:rsidRDefault="000F7DE3" w:rsidP="000F7DE3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bookmarkStart w:id="0" w:name="versienummer"/>
                                  <w:r>
                                    <w:rPr>
                                      <w:vanish/>
                                      <w:sz w:val="18"/>
                                    </w:rPr>
                                    <w:t xml:space="preserve"> 1</w:t>
                                  </w:r>
                                  <w:r w:rsidR="003503BF" w:rsidRPr="003503BF">
                                    <w:rPr>
                                      <w:vanish/>
                                      <w:sz w:val="18"/>
                                    </w:rPr>
                                    <w:t xml:space="preserve"> </w:t>
                                  </w:r>
                                  <w:bookmarkEnd w:id="0"/>
                                  <w:r w:rsidR="003503BF" w:rsidRPr="003503BF">
                                    <w:rPr>
                                      <w:vanish/>
                                      <w:sz w:val="1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00B1431A" w14:textId="77777777" w:rsidR="003503BF" w:rsidRPr="003503BF" w:rsidRDefault="000F7DE3" w:rsidP="003503BF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JDW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2B67FDDC" w14:textId="77777777" w:rsidR="003503BF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F82AA5A" w14:textId="77777777" w:rsidR="003503BF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25/09/2019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  <w:vAlign w:val="center"/>
                                </w:tcPr>
                                <w:p w14:paraId="62CE2455" w14:textId="77777777" w:rsidR="003503BF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Versie 1 BOFAS 3</w:t>
                                  </w:r>
                                </w:p>
                              </w:tc>
                            </w:tr>
                            <w:tr w:rsidR="000F7DE3" w:rsidRPr="003503BF" w14:paraId="5DE02500" w14:textId="77777777" w:rsidTr="00491F1B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654D8B27" w14:textId="77777777" w:rsidR="000F7DE3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6AE04B28" w14:textId="77777777" w:rsidR="000F7DE3" w:rsidRPr="003503BF" w:rsidRDefault="000F7DE3" w:rsidP="00511543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3503BF">
                                    <w:rPr>
                                      <w:vanish/>
                                      <w:sz w:val="18"/>
                                    </w:rPr>
                                    <w:t>LV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39B01E44" w14:textId="77777777" w:rsidR="000F7DE3" w:rsidRPr="003503BF" w:rsidRDefault="000F7DE3" w:rsidP="00511543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3485DD5D" w14:textId="77777777" w:rsidR="000F7DE3" w:rsidRPr="003503BF" w:rsidRDefault="000F7DE3" w:rsidP="00511543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3503BF">
                                    <w:rPr>
                                      <w:vanish/>
                                      <w:sz w:val="18"/>
                                    </w:rPr>
                                    <w:t>24/09/2019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  <w:vAlign w:val="center"/>
                                </w:tcPr>
                                <w:p w14:paraId="0E89F747" w14:textId="77777777" w:rsidR="000F7DE3" w:rsidRPr="003503BF" w:rsidRDefault="000F7DE3" w:rsidP="00511543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Lay-out BOFAS 3</w:t>
                                  </w:r>
                                </w:p>
                              </w:tc>
                            </w:tr>
                            <w:tr w:rsidR="000F7DE3" w:rsidRPr="003503BF" w14:paraId="14F5D7CE" w14:textId="77777777" w:rsidTr="00491F1B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7AF85267" w14:textId="77777777" w:rsidR="000F7DE3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3503BF">
                                    <w:rPr>
                                      <w:vanish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37E3EB8" w14:textId="77777777" w:rsidR="000F7DE3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3503BF">
                                    <w:rPr>
                                      <w:vanish/>
                                      <w:sz w:val="18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3D38D1B7" w14:textId="77777777" w:rsidR="000F7DE3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3503BF">
                                    <w:rPr>
                                      <w:vanish/>
                                      <w:sz w:val="18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7D22E26" w14:textId="77777777" w:rsidR="000F7DE3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3503BF">
                                    <w:rPr>
                                      <w:vanish/>
                                      <w:sz w:val="18"/>
                                    </w:rPr>
                                    <w:t>23/02/2010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  <w:vAlign w:val="center"/>
                                </w:tcPr>
                                <w:p w14:paraId="65414B62" w14:textId="77777777" w:rsidR="000F7DE3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F7DE3" w:rsidRPr="003503BF" w14:paraId="29024AF2" w14:textId="77777777" w:rsidTr="00491F1B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3664AE36" w14:textId="77777777" w:rsidR="000F7DE3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3503BF">
                                    <w:rPr>
                                      <w:vanish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4F7C262F" w14:textId="77777777" w:rsidR="000F7DE3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68D1A75F" w14:textId="77777777" w:rsidR="000F7DE3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E0EE098" w14:textId="77777777" w:rsidR="000F7DE3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7" w:type="dxa"/>
                                  <w:vAlign w:val="center"/>
                                </w:tcPr>
                                <w:p w14:paraId="2BCB1571" w14:textId="77777777" w:rsidR="000F7DE3" w:rsidRPr="003503BF" w:rsidRDefault="000F7DE3" w:rsidP="00A95D22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01F6E9" w14:textId="77777777" w:rsidR="00DC6BE6" w:rsidRDefault="00DC6B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261C2" id="_x0000_t202" coordsize="21600,21600" o:spt="202" path="m,l,21600r21600,l21600,xe">
                <v:stroke joinstyle="miter"/>
                <v:path gradientshapeok="t" o:connecttype="rect"/>
              </v:shapetype>
              <v:shape id="Tekstvak 30" o:spid="_x0000_s1026" type="#_x0000_t202" style="position:absolute;margin-left:-4.15pt;margin-top:675pt;width:454.1pt;height:9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89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134"/>
                        <w:gridCol w:w="1418"/>
                        <w:gridCol w:w="1417"/>
                        <w:gridCol w:w="3697"/>
                      </w:tblGrid>
                      <w:tr w:rsidR="00922071" w:rsidRPr="003503BF" w14:paraId="07B41B70" w14:textId="77777777" w:rsidTr="00922071">
                        <w:trPr>
                          <w:hidden/>
                        </w:trPr>
                        <w:tc>
                          <w:tcPr>
                            <w:tcW w:w="1242" w:type="dxa"/>
                            <w:tcBorders>
                              <w:right w:val="single" w:sz="4" w:space="0" w:color="auto"/>
                            </w:tcBorders>
                          </w:tcPr>
                          <w:p w14:paraId="2044A592" w14:textId="77777777" w:rsidR="00922071" w:rsidRPr="003503BF" w:rsidRDefault="00922071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3503BF">
                              <w:rPr>
                                <w:vanish/>
                                <w:sz w:val="18"/>
                              </w:rPr>
                              <w:t>Versienr.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909D45" w14:textId="77777777" w:rsidR="00922071" w:rsidRPr="003503BF" w:rsidRDefault="00922071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3503BF">
                              <w:rPr>
                                <w:vanish/>
                                <w:sz w:val="18"/>
                              </w:rPr>
                              <w:t>Auteur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4" w:space="0" w:color="auto"/>
                            </w:tcBorders>
                          </w:tcPr>
                          <w:p w14:paraId="3AEE21A1" w14:textId="77777777" w:rsidR="00922071" w:rsidRPr="003503BF" w:rsidRDefault="00922071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3503BF">
                              <w:rPr>
                                <w:vanish/>
                                <w:sz w:val="18"/>
                              </w:rPr>
                              <w:t>Goedgekeurd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5C8CF4DA" w14:textId="77777777" w:rsidR="00922071" w:rsidRPr="003503BF" w:rsidRDefault="00922071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3503BF">
                              <w:rPr>
                                <w:vanish/>
                                <w:sz w:val="18"/>
                              </w:rPr>
                              <w:t>Datum versie</w:t>
                            </w:r>
                          </w:p>
                        </w:tc>
                        <w:tc>
                          <w:tcPr>
                            <w:tcW w:w="3697" w:type="dxa"/>
                          </w:tcPr>
                          <w:p w14:paraId="269A4775" w14:textId="77777777" w:rsidR="00922071" w:rsidRPr="003503BF" w:rsidRDefault="00922071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3503BF">
                              <w:rPr>
                                <w:vanish/>
                                <w:sz w:val="18"/>
                              </w:rPr>
                              <w:t>Omschrijving wijziging</w:t>
                            </w:r>
                          </w:p>
                        </w:tc>
                      </w:tr>
                      <w:tr w:rsidR="009A64B6" w:rsidRPr="003503BF" w14:paraId="0FBA1923" w14:textId="77777777" w:rsidTr="00491F1B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7DE91013" w14:textId="19BC0DD0" w:rsidR="009A64B6" w:rsidRDefault="009A64B6" w:rsidP="000F7DE3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2.0.0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711AA102" w14:textId="0BF8CF18" w:rsidR="009A64B6" w:rsidRDefault="009A64B6" w:rsidP="003503B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LV-EG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259FD086" w14:textId="622801D6" w:rsidR="009A64B6" w:rsidRDefault="009A64B6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7F0F75D3" w14:textId="1C78A42C" w:rsidR="009A64B6" w:rsidRDefault="009A64B6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09/09/2021</w:t>
                            </w:r>
                          </w:p>
                        </w:tc>
                        <w:tc>
                          <w:tcPr>
                            <w:tcW w:w="3697" w:type="dxa"/>
                            <w:vAlign w:val="center"/>
                          </w:tcPr>
                          <w:p w14:paraId="0F2814FE" w14:textId="2BA23B44" w:rsidR="009A64B6" w:rsidRDefault="009A64B6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 xml:space="preserve">Punt 1.5 en 1.6 bij </w:t>
                            </w:r>
                            <w:proofErr w:type="spellStart"/>
                            <w:r>
                              <w:rPr>
                                <w:vanish/>
                                <w:sz w:val="18"/>
                              </w:rPr>
                              <w:t>hfdst</w:t>
                            </w:r>
                            <w:proofErr w:type="spellEnd"/>
                            <w:r>
                              <w:rPr>
                                <w:vanish/>
                                <w:sz w:val="18"/>
                              </w:rPr>
                              <w:t xml:space="preserve"> algemeen toegevoegd</w:t>
                            </w:r>
                          </w:p>
                        </w:tc>
                      </w:tr>
                      <w:tr w:rsidR="003503BF" w:rsidRPr="003503BF" w14:paraId="1954CD1D" w14:textId="77777777" w:rsidTr="00491F1B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238D598D" w14:textId="77777777" w:rsidR="003503BF" w:rsidRPr="003503BF" w:rsidRDefault="000F7DE3" w:rsidP="000F7DE3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bookmarkStart w:id="1" w:name="versienummer"/>
                            <w:r>
                              <w:rPr>
                                <w:vanish/>
                                <w:sz w:val="18"/>
                              </w:rPr>
                              <w:t xml:space="preserve"> 1</w:t>
                            </w:r>
                            <w:r w:rsidR="003503BF" w:rsidRPr="003503BF">
                              <w:rPr>
                                <w:vanish/>
                                <w:sz w:val="18"/>
                              </w:rPr>
                              <w:t xml:space="preserve"> </w:t>
                            </w:r>
                            <w:bookmarkEnd w:id="1"/>
                            <w:r w:rsidR="003503BF" w:rsidRPr="003503BF">
                              <w:rPr>
                                <w:vanish/>
                                <w:sz w:val="1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00B1431A" w14:textId="77777777" w:rsidR="003503BF" w:rsidRPr="003503BF" w:rsidRDefault="000F7DE3" w:rsidP="003503BF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JDW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2B67FDDC" w14:textId="77777777" w:rsidR="003503BF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4F82AA5A" w14:textId="77777777" w:rsidR="003503BF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25/09/2019</w:t>
                            </w:r>
                          </w:p>
                        </w:tc>
                        <w:tc>
                          <w:tcPr>
                            <w:tcW w:w="3697" w:type="dxa"/>
                            <w:vAlign w:val="center"/>
                          </w:tcPr>
                          <w:p w14:paraId="62CE2455" w14:textId="77777777" w:rsidR="003503BF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Versie 1 BOFAS 3</w:t>
                            </w:r>
                          </w:p>
                        </w:tc>
                      </w:tr>
                      <w:tr w:rsidR="000F7DE3" w:rsidRPr="003503BF" w14:paraId="5DE02500" w14:textId="77777777" w:rsidTr="00491F1B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654D8B27" w14:textId="77777777" w:rsidR="000F7DE3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6AE04B28" w14:textId="77777777" w:rsidR="000F7DE3" w:rsidRPr="003503BF" w:rsidRDefault="000F7DE3" w:rsidP="00511543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3503BF">
                              <w:rPr>
                                <w:vanish/>
                                <w:sz w:val="18"/>
                              </w:rPr>
                              <w:t>LV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39B01E44" w14:textId="77777777" w:rsidR="000F7DE3" w:rsidRPr="003503BF" w:rsidRDefault="000F7DE3" w:rsidP="00511543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3485DD5D" w14:textId="77777777" w:rsidR="000F7DE3" w:rsidRPr="003503BF" w:rsidRDefault="000F7DE3" w:rsidP="00511543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3503BF">
                              <w:rPr>
                                <w:vanish/>
                                <w:sz w:val="18"/>
                              </w:rPr>
                              <w:t>24/09/2019</w:t>
                            </w:r>
                          </w:p>
                        </w:tc>
                        <w:tc>
                          <w:tcPr>
                            <w:tcW w:w="3697" w:type="dxa"/>
                            <w:vAlign w:val="center"/>
                          </w:tcPr>
                          <w:p w14:paraId="0E89F747" w14:textId="77777777" w:rsidR="000F7DE3" w:rsidRPr="003503BF" w:rsidRDefault="000F7DE3" w:rsidP="00511543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Lay-out BOFAS 3</w:t>
                            </w:r>
                          </w:p>
                        </w:tc>
                      </w:tr>
                      <w:tr w:rsidR="000F7DE3" w:rsidRPr="003503BF" w14:paraId="14F5D7CE" w14:textId="77777777" w:rsidTr="00491F1B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7AF85267" w14:textId="77777777" w:rsidR="000F7DE3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3503BF">
                              <w:rPr>
                                <w:vanish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237E3EB8" w14:textId="77777777" w:rsidR="000F7DE3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3503BF">
                              <w:rPr>
                                <w:vanish/>
                                <w:sz w:val="18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3D38D1B7" w14:textId="77777777" w:rsidR="000F7DE3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3503BF">
                              <w:rPr>
                                <w:vanish/>
                                <w:sz w:val="18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47D22E26" w14:textId="77777777" w:rsidR="000F7DE3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3503BF">
                              <w:rPr>
                                <w:vanish/>
                                <w:sz w:val="18"/>
                              </w:rPr>
                              <w:t>23/02/2010</w:t>
                            </w:r>
                          </w:p>
                        </w:tc>
                        <w:tc>
                          <w:tcPr>
                            <w:tcW w:w="3697" w:type="dxa"/>
                            <w:vAlign w:val="center"/>
                          </w:tcPr>
                          <w:p w14:paraId="65414B62" w14:textId="77777777" w:rsidR="000F7DE3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</w:tr>
                      <w:tr w:rsidR="000F7DE3" w:rsidRPr="003503BF" w14:paraId="29024AF2" w14:textId="77777777" w:rsidTr="00491F1B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3664AE36" w14:textId="77777777" w:rsidR="000F7DE3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3503BF">
                              <w:rPr>
                                <w:vanish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4F7C262F" w14:textId="77777777" w:rsidR="000F7DE3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68D1A75F" w14:textId="77777777" w:rsidR="000F7DE3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4E0EE098" w14:textId="77777777" w:rsidR="000F7DE3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7" w:type="dxa"/>
                            <w:vAlign w:val="center"/>
                          </w:tcPr>
                          <w:p w14:paraId="2BCB1571" w14:textId="77777777" w:rsidR="000F7DE3" w:rsidRPr="003503BF" w:rsidRDefault="000F7DE3" w:rsidP="00A95D22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801F6E9" w14:textId="77777777" w:rsidR="00DC6BE6" w:rsidRDefault="00DC6BE6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0F975516" w14:textId="77777777" w:rsidR="00CF23D3" w:rsidRPr="003503BF" w:rsidRDefault="00CF23D3" w:rsidP="00CF23D3">
      <w:pPr>
        <w:pStyle w:val="BOFAS-standaardtekst"/>
        <w:rPr>
          <w:i/>
          <w:vanish/>
        </w:rPr>
      </w:pPr>
      <w:r w:rsidRPr="003503BF">
        <w:rPr>
          <w:i/>
          <w:vanish/>
        </w:rPr>
        <w:t>Dit document is een invuldocument waarbij de eerste pagina niet afgedrukt wordt.</w:t>
      </w:r>
    </w:p>
    <w:p w14:paraId="3BA7EDE1" w14:textId="77777777" w:rsidR="00CF23D3" w:rsidRPr="003503BF" w:rsidRDefault="00CF23D3" w:rsidP="00CF23D3">
      <w:pPr>
        <w:pStyle w:val="BOFAS-standaardtekst"/>
        <w:rPr>
          <w:i/>
          <w:vanish/>
        </w:rPr>
      </w:pPr>
    </w:p>
    <w:p w14:paraId="345DB61E" w14:textId="77777777" w:rsidR="00CF23D3" w:rsidRPr="003503BF" w:rsidRDefault="00CF23D3" w:rsidP="00CF23D3">
      <w:pPr>
        <w:pStyle w:val="BOFAS-standaardtekst"/>
        <w:rPr>
          <w:b/>
          <w:i/>
          <w:vanish/>
        </w:rPr>
      </w:pPr>
      <w:r w:rsidRPr="003503BF">
        <w:rPr>
          <w:b/>
          <w:i/>
          <w:vanish/>
        </w:rPr>
        <w:t xml:space="preserve">De gegevens van de hoofding moeten ingevuld worden op volgende pagina. </w:t>
      </w:r>
    </w:p>
    <w:p w14:paraId="0A206D86" w14:textId="77777777" w:rsidR="00E640D0" w:rsidRPr="003503BF" w:rsidRDefault="00E640D0">
      <w:pPr>
        <w:spacing w:after="200"/>
        <w:jc w:val="left"/>
        <w:rPr>
          <w:rFonts w:eastAsia="Times New Roman" w:cs="Times New Roman"/>
          <w:vanish/>
        </w:rPr>
      </w:pPr>
    </w:p>
    <w:p w14:paraId="1916723E" w14:textId="77777777" w:rsidR="00E640D0" w:rsidRPr="003503BF" w:rsidRDefault="00E640D0" w:rsidP="00E640D0">
      <w:pPr>
        <w:rPr>
          <w:rFonts w:eastAsia="Times New Roman" w:cs="Times New Roman"/>
          <w:vanish/>
        </w:rPr>
      </w:pPr>
    </w:p>
    <w:p w14:paraId="0D296FB8" w14:textId="77777777" w:rsidR="00E640D0" w:rsidRPr="003503BF" w:rsidRDefault="00E640D0" w:rsidP="00E640D0">
      <w:pPr>
        <w:tabs>
          <w:tab w:val="left" w:pos="2570"/>
        </w:tabs>
        <w:rPr>
          <w:rFonts w:eastAsia="Times New Roman" w:cs="Times New Roman"/>
          <w:vanish/>
        </w:rPr>
      </w:pPr>
      <w:r w:rsidRPr="003503BF">
        <w:rPr>
          <w:rFonts w:eastAsia="Times New Roman" w:cs="Times New Roman"/>
          <w:vanish/>
        </w:rPr>
        <w:tab/>
      </w:r>
    </w:p>
    <w:p w14:paraId="09AFAC5B" w14:textId="77777777" w:rsidR="00E640D0" w:rsidRDefault="00E640D0" w:rsidP="00E640D0">
      <w:pPr>
        <w:rPr>
          <w:rFonts w:eastAsia="Times New Roman" w:cs="Times New Roman"/>
        </w:rPr>
      </w:pPr>
    </w:p>
    <w:p w14:paraId="01992CAF" w14:textId="77777777" w:rsidR="00934B06" w:rsidRDefault="00934B06" w:rsidP="00E640D0">
      <w:pPr>
        <w:rPr>
          <w:rFonts w:eastAsia="Times New Roman" w:cs="Times New Roman"/>
        </w:rPr>
      </w:pPr>
    </w:p>
    <w:p w14:paraId="31934D7E" w14:textId="77777777" w:rsidR="009A64B6" w:rsidRPr="009A64B6" w:rsidRDefault="009A64B6" w:rsidP="009A64B6">
      <w:pPr>
        <w:rPr>
          <w:rFonts w:eastAsia="Times New Roman" w:cs="Times New Roman"/>
        </w:rPr>
      </w:pPr>
    </w:p>
    <w:p w14:paraId="48755929" w14:textId="77777777" w:rsidR="009A64B6" w:rsidRPr="009A64B6" w:rsidRDefault="009A64B6" w:rsidP="009A64B6">
      <w:pPr>
        <w:rPr>
          <w:rFonts w:eastAsia="Times New Roman" w:cs="Times New Roman"/>
        </w:rPr>
      </w:pPr>
    </w:p>
    <w:p w14:paraId="2E733DCD" w14:textId="77777777" w:rsidR="009A64B6" w:rsidRPr="009A64B6" w:rsidRDefault="009A64B6" w:rsidP="009A64B6">
      <w:pPr>
        <w:rPr>
          <w:rFonts w:eastAsia="Times New Roman" w:cs="Times New Roman"/>
        </w:rPr>
      </w:pPr>
    </w:p>
    <w:p w14:paraId="7EE39756" w14:textId="77777777" w:rsidR="009A64B6" w:rsidRDefault="009A64B6" w:rsidP="009A64B6">
      <w:pPr>
        <w:rPr>
          <w:rFonts w:eastAsia="Times New Roman" w:cs="Times New Roman"/>
        </w:rPr>
      </w:pPr>
    </w:p>
    <w:p w14:paraId="5DA9DE55" w14:textId="77777777" w:rsidR="009A64B6" w:rsidRDefault="009A64B6" w:rsidP="009A64B6">
      <w:pPr>
        <w:jc w:val="center"/>
        <w:rPr>
          <w:rFonts w:eastAsia="Times New Roman" w:cs="Times New Roman"/>
        </w:rPr>
      </w:pPr>
    </w:p>
    <w:p w14:paraId="1D56301A" w14:textId="77777777" w:rsidR="009A64B6" w:rsidRDefault="009A64B6" w:rsidP="009A64B6">
      <w:pPr>
        <w:rPr>
          <w:rFonts w:eastAsia="Times New Roman" w:cs="Times New Roman"/>
        </w:rPr>
      </w:pPr>
    </w:p>
    <w:p w14:paraId="3373CF9D" w14:textId="764A5971" w:rsidR="009A64B6" w:rsidRPr="009A64B6" w:rsidRDefault="009A64B6" w:rsidP="009A64B6">
      <w:pPr>
        <w:rPr>
          <w:rFonts w:eastAsia="Times New Roman" w:cs="Times New Roman"/>
        </w:rPr>
        <w:sectPr w:rsidR="009A64B6" w:rsidRPr="009A64B6" w:rsidSect="0069475D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pgNumType w:fmt="upperRoman"/>
          <w:cols w:space="708"/>
          <w:docGrid w:linePitch="360"/>
        </w:sectPr>
      </w:pPr>
    </w:p>
    <w:p w14:paraId="7CF0887B" w14:textId="77777777" w:rsidR="00CF23D3" w:rsidRPr="00EE03C7" w:rsidRDefault="00CF23D3" w:rsidP="00CF23D3">
      <w:pPr>
        <w:pStyle w:val="Inhoudsopgave"/>
      </w:pPr>
      <w:r w:rsidRPr="00EE03C7">
        <w:lastRenderedPageBreak/>
        <w:t>START/WERFVERSLAG</w:t>
      </w:r>
      <w:r w:rsidR="006F6570">
        <w:rPr>
          <w:rStyle w:val="Voetnootmarkering"/>
        </w:rPr>
        <w:footnoteReference w:id="1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992"/>
        <w:gridCol w:w="1953"/>
        <w:gridCol w:w="622"/>
        <w:gridCol w:w="2350"/>
      </w:tblGrid>
      <w:tr w:rsidR="00D53DFF" w14:paraId="26CC4849" w14:textId="77777777" w:rsidTr="006F6570">
        <w:trPr>
          <w:trHeight w:val="37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0DDB5" w14:textId="77777777" w:rsidR="00D53DFF" w:rsidRPr="00D53DFF" w:rsidRDefault="00D53DFF" w:rsidP="00D53DFF">
            <w:pPr>
              <w:jc w:val="left"/>
              <w:rPr>
                <w:sz w:val="20"/>
                <w:szCs w:val="20"/>
              </w:rPr>
            </w:pPr>
            <w:r w:rsidRPr="00D53DFF">
              <w:rPr>
                <w:sz w:val="20"/>
                <w:szCs w:val="20"/>
              </w:rPr>
              <w:t>Opgemaakt te: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62885" w14:textId="77777777" w:rsidR="00D53DFF" w:rsidRPr="00D53DFF" w:rsidRDefault="00D53DFF" w:rsidP="00D53D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D3FE6" w14:textId="77777777" w:rsidR="00D53DFF" w:rsidRPr="00D53DFF" w:rsidRDefault="00D53DFF" w:rsidP="00D53DFF">
            <w:pPr>
              <w:jc w:val="left"/>
              <w:rPr>
                <w:sz w:val="20"/>
                <w:szCs w:val="20"/>
              </w:rPr>
            </w:pPr>
            <w:r w:rsidRPr="00D53DFF">
              <w:rPr>
                <w:sz w:val="20"/>
                <w:szCs w:val="20"/>
              </w:rPr>
              <w:t>Datum: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91C44" w14:textId="77777777" w:rsidR="00D53DFF" w:rsidRPr="00D53DFF" w:rsidRDefault="00D53DFF" w:rsidP="00D53D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E4202" w14:textId="77777777" w:rsidR="00D53DFF" w:rsidRPr="00D53DFF" w:rsidRDefault="00D53DFF" w:rsidP="00D53DFF">
            <w:pPr>
              <w:jc w:val="left"/>
              <w:rPr>
                <w:sz w:val="20"/>
                <w:szCs w:val="20"/>
              </w:rPr>
            </w:pPr>
            <w:r w:rsidRPr="00D53DFF">
              <w:rPr>
                <w:sz w:val="20"/>
                <w:szCs w:val="20"/>
              </w:rPr>
              <w:t>Van: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71062" w14:textId="77777777" w:rsidR="00D53DFF" w:rsidRPr="00D53DFF" w:rsidRDefault="00D53DFF" w:rsidP="00D53DFF">
            <w:pPr>
              <w:jc w:val="left"/>
              <w:rPr>
                <w:sz w:val="20"/>
                <w:szCs w:val="20"/>
              </w:rPr>
            </w:pPr>
            <w:r w:rsidRPr="00D53DFF">
              <w:rPr>
                <w:sz w:val="20"/>
                <w:szCs w:val="20"/>
              </w:rPr>
              <w:t>xx.00 uur tot xx.00 uur</w:t>
            </w:r>
          </w:p>
        </w:tc>
      </w:tr>
      <w:tr w:rsidR="00D53DFF" w14:paraId="15E52388" w14:textId="77777777" w:rsidTr="006F6570">
        <w:trPr>
          <w:trHeight w:val="52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DD358" w14:textId="77777777" w:rsidR="00D53DFF" w:rsidRPr="00D53DFF" w:rsidRDefault="00D53DFF" w:rsidP="00D53DFF">
            <w:pPr>
              <w:jc w:val="left"/>
              <w:rPr>
                <w:sz w:val="20"/>
                <w:szCs w:val="20"/>
              </w:rPr>
            </w:pPr>
            <w:r w:rsidRPr="00D53DFF">
              <w:rPr>
                <w:sz w:val="20"/>
                <w:szCs w:val="20"/>
              </w:rPr>
              <w:t>Verslaggever: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17AA2" w14:textId="77777777" w:rsidR="00D53DFF" w:rsidRPr="00D53DFF" w:rsidRDefault="00D53DFF" w:rsidP="00D53D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A8460" w14:textId="77777777" w:rsidR="00D53DFF" w:rsidRPr="00D53DFF" w:rsidRDefault="00D53DFF" w:rsidP="00D53DFF">
            <w:pPr>
              <w:jc w:val="left"/>
              <w:rPr>
                <w:sz w:val="20"/>
                <w:szCs w:val="20"/>
              </w:rPr>
            </w:pPr>
            <w:r w:rsidRPr="00D53DFF">
              <w:rPr>
                <w:sz w:val="20"/>
                <w:szCs w:val="20"/>
              </w:rPr>
              <w:t>(naam + studiebureau)</w:t>
            </w:r>
          </w:p>
        </w:tc>
      </w:tr>
    </w:tbl>
    <w:p w14:paraId="1290C4EB" w14:textId="77777777" w:rsidR="00CF23D3" w:rsidRPr="006252F8" w:rsidRDefault="00CF23D3" w:rsidP="00CF23D3">
      <w:pPr>
        <w:rPr>
          <w:sz w:val="20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1417"/>
        <w:gridCol w:w="1134"/>
        <w:gridCol w:w="3261"/>
        <w:gridCol w:w="850"/>
      </w:tblGrid>
      <w:tr w:rsidR="00CF23D3" w:rsidRPr="00415BC0" w14:paraId="2CF4326F" w14:textId="77777777" w:rsidTr="00D53DFF">
        <w:tc>
          <w:tcPr>
            <w:tcW w:w="1101" w:type="dxa"/>
            <w:shd w:val="clear" w:color="auto" w:fill="D9D9D9" w:themeFill="background1" w:themeFillShade="D9"/>
          </w:tcPr>
          <w:p w14:paraId="56DF1ACD" w14:textId="77777777" w:rsidR="00CF23D3" w:rsidRPr="00415BC0" w:rsidRDefault="00CF23D3" w:rsidP="00A95D22">
            <w:pPr>
              <w:jc w:val="center"/>
              <w:rPr>
                <w:b/>
                <w:sz w:val="18"/>
                <w:szCs w:val="16"/>
              </w:rPr>
            </w:pPr>
            <w:r w:rsidRPr="00415BC0">
              <w:rPr>
                <w:b/>
                <w:sz w:val="18"/>
                <w:szCs w:val="16"/>
              </w:rPr>
              <w:t>Aanwezig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814037D" w14:textId="77777777" w:rsidR="00CF23D3" w:rsidRPr="00415BC0" w:rsidRDefault="00CF23D3" w:rsidP="00A95D22">
            <w:pPr>
              <w:jc w:val="center"/>
              <w:rPr>
                <w:b/>
                <w:sz w:val="18"/>
                <w:szCs w:val="16"/>
              </w:rPr>
            </w:pPr>
            <w:r w:rsidRPr="00415BC0">
              <w:rPr>
                <w:b/>
                <w:sz w:val="18"/>
                <w:szCs w:val="16"/>
              </w:rPr>
              <w:t>Naam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2D6A428" w14:textId="77777777" w:rsidR="00CF23D3" w:rsidRPr="00415BC0" w:rsidRDefault="00CF23D3" w:rsidP="00A95D22">
            <w:pPr>
              <w:jc w:val="center"/>
              <w:rPr>
                <w:b/>
                <w:sz w:val="18"/>
                <w:szCs w:val="16"/>
              </w:rPr>
            </w:pPr>
            <w:r w:rsidRPr="00415BC0">
              <w:rPr>
                <w:b/>
                <w:sz w:val="18"/>
                <w:szCs w:val="16"/>
              </w:rPr>
              <w:t>Firma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F6472E4" w14:textId="77777777" w:rsidR="00CF23D3" w:rsidRPr="00415BC0" w:rsidRDefault="00CF23D3" w:rsidP="00A95D22">
            <w:pPr>
              <w:jc w:val="center"/>
              <w:rPr>
                <w:b/>
                <w:sz w:val="18"/>
                <w:szCs w:val="16"/>
              </w:rPr>
            </w:pPr>
            <w:r w:rsidRPr="00415BC0">
              <w:rPr>
                <w:b/>
                <w:sz w:val="18"/>
                <w:szCs w:val="16"/>
              </w:rPr>
              <w:t>Afk</w:t>
            </w:r>
            <w:r>
              <w:rPr>
                <w:b/>
                <w:sz w:val="18"/>
                <w:szCs w:val="16"/>
              </w:rPr>
              <w:t>orting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B985EF0" w14:textId="77777777" w:rsidR="00CF23D3" w:rsidRPr="00415BC0" w:rsidRDefault="00CF23D3" w:rsidP="00A95D22">
            <w:pPr>
              <w:jc w:val="center"/>
              <w:rPr>
                <w:b/>
                <w:sz w:val="18"/>
                <w:szCs w:val="16"/>
              </w:rPr>
            </w:pPr>
            <w:r w:rsidRPr="00415BC0">
              <w:rPr>
                <w:b/>
                <w:sz w:val="18"/>
                <w:szCs w:val="16"/>
              </w:rPr>
              <w:t>Aanvullende Contactgegevens</w:t>
            </w:r>
          </w:p>
          <w:p w14:paraId="6F7EC2F3" w14:textId="77777777" w:rsidR="00CF23D3" w:rsidRPr="00415BC0" w:rsidRDefault="00CF23D3" w:rsidP="00A95D22">
            <w:pPr>
              <w:jc w:val="center"/>
              <w:rPr>
                <w:b/>
                <w:color w:val="FF0000"/>
                <w:sz w:val="18"/>
                <w:szCs w:val="16"/>
              </w:rPr>
            </w:pPr>
            <w:r w:rsidRPr="00415BC0">
              <w:rPr>
                <w:b/>
                <w:sz w:val="18"/>
                <w:szCs w:val="16"/>
              </w:rPr>
              <w:t>(Mail, tel, gsm)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D09D318" w14:textId="77777777" w:rsidR="00CF23D3" w:rsidRPr="00415BC0" w:rsidRDefault="00CF23D3" w:rsidP="00A95D22">
            <w:pPr>
              <w:jc w:val="center"/>
              <w:rPr>
                <w:b/>
                <w:sz w:val="18"/>
                <w:szCs w:val="16"/>
              </w:rPr>
            </w:pPr>
            <w:r w:rsidRPr="00415BC0">
              <w:rPr>
                <w:b/>
                <w:sz w:val="18"/>
                <w:szCs w:val="16"/>
              </w:rPr>
              <w:t>Kopie</w:t>
            </w:r>
          </w:p>
        </w:tc>
      </w:tr>
      <w:tr w:rsidR="00CF23D3" w:rsidRPr="00415BC0" w14:paraId="40603129" w14:textId="77777777" w:rsidTr="000F7DE3">
        <w:tc>
          <w:tcPr>
            <w:tcW w:w="1101" w:type="dxa"/>
            <w:vAlign w:val="center"/>
          </w:tcPr>
          <w:p w14:paraId="2F3FA9C3" w14:textId="77777777" w:rsidR="00CF23D3" w:rsidRPr="00415BC0" w:rsidRDefault="00CF23D3" w:rsidP="000F7DE3">
            <w:pPr>
              <w:jc w:val="center"/>
              <w:rPr>
                <w:sz w:val="16"/>
                <w:szCs w:val="16"/>
              </w:rPr>
            </w:pPr>
            <w:r w:rsidRPr="00415BC0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14:paraId="386064B9" w14:textId="77777777" w:rsidR="00CF23D3" w:rsidRPr="00415BC0" w:rsidRDefault="00CF23D3" w:rsidP="000F7D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504E09A" w14:textId="77777777" w:rsidR="00CF23D3" w:rsidRPr="00415BC0" w:rsidRDefault="00CF23D3" w:rsidP="000F7DE3">
            <w:pPr>
              <w:jc w:val="center"/>
              <w:rPr>
                <w:sz w:val="16"/>
                <w:szCs w:val="16"/>
              </w:rPr>
            </w:pPr>
            <w:r w:rsidRPr="00415BC0">
              <w:rPr>
                <w:sz w:val="16"/>
                <w:szCs w:val="16"/>
              </w:rPr>
              <w:t>BOFAS, PL, VC</w:t>
            </w:r>
          </w:p>
        </w:tc>
        <w:tc>
          <w:tcPr>
            <w:tcW w:w="1134" w:type="dxa"/>
            <w:vAlign w:val="center"/>
          </w:tcPr>
          <w:p w14:paraId="07295428" w14:textId="77777777" w:rsidR="00CF23D3" w:rsidRDefault="00CF23D3" w:rsidP="000F7DE3">
            <w:pPr>
              <w:jc w:val="center"/>
              <w:rPr>
                <w:sz w:val="16"/>
                <w:szCs w:val="16"/>
              </w:rPr>
            </w:pPr>
            <w:r w:rsidRPr="00415BC0">
              <w:rPr>
                <w:sz w:val="16"/>
                <w:szCs w:val="16"/>
              </w:rPr>
              <w:t>BOF-PL</w:t>
            </w:r>
          </w:p>
          <w:p w14:paraId="578E3EB3" w14:textId="77777777" w:rsidR="00CF23D3" w:rsidRPr="00415BC0" w:rsidRDefault="00CF23D3" w:rsidP="000F7DE3">
            <w:pPr>
              <w:jc w:val="center"/>
              <w:rPr>
                <w:sz w:val="16"/>
                <w:szCs w:val="16"/>
              </w:rPr>
            </w:pPr>
            <w:r w:rsidRPr="00415BC0">
              <w:rPr>
                <w:sz w:val="16"/>
                <w:szCs w:val="16"/>
              </w:rPr>
              <w:t>VC</w:t>
            </w:r>
          </w:p>
        </w:tc>
        <w:tc>
          <w:tcPr>
            <w:tcW w:w="3261" w:type="dxa"/>
            <w:vAlign w:val="center"/>
          </w:tcPr>
          <w:p w14:paraId="07082D67" w14:textId="77777777" w:rsidR="00CF23D3" w:rsidRPr="00415BC0" w:rsidRDefault="00CF23D3" w:rsidP="000F7DE3">
            <w:pPr>
              <w:jc w:val="center"/>
              <w:rPr>
                <w:rStyle w:val="Hyperlink"/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FC269C2" w14:textId="77777777" w:rsidR="00CF23D3" w:rsidRPr="00415BC0" w:rsidRDefault="00CF23D3" w:rsidP="000F7DE3">
            <w:pPr>
              <w:jc w:val="center"/>
              <w:rPr>
                <w:sz w:val="16"/>
                <w:szCs w:val="16"/>
              </w:rPr>
            </w:pPr>
            <w:r w:rsidRPr="00415BC0">
              <w:rPr>
                <w:sz w:val="16"/>
                <w:szCs w:val="16"/>
              </w:rPr>
              <w:t>X</w:t>
            </w:r>
          </w:p>
        </w:tc>
      </w:tr>
      <w:tr w:rsidR="00CF23D3" w:rsidRPr="00415BC0" w14:paraId="05AFAC60" w14:textId="77777777" w:rsidTr="000F7DE3">
        <w:tc>
          <w:tcPr>
            <w:tcW w:w="1101" w:type="dxa"/>
            <w:vAlign w:val="center"/>
          </w:tcPr>
          <w:p w14:paraId="454ACB22" w14:textId="77777777" w:rsidR="00CF23D3" w:rsidRPr="00415BC0" w:rsidRDefault="00CF23D3" w:rsidP="000F7D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15FBE00" w14:textId="77777777" w:rsidR="00CF23D3" w:rsidRPr="00415BC0" w:rsidRDefault="00CF23D3" w:rsidP="000F7D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109005C" w14:textId="77777777" w:rsidR="00CF23D3" w:rsidRPr="00415BC0" w:rsidRDefault="00CF23D3" w:rsidP="000F7DE3">
            <w:pPr>
              <w:jc w:val="center"/>
              <w:rPr>
                <w:sz w:val="16"/>
                <w:szCs w:val="16"/>
              </w:rPr>
            </w:pPr>
            <w:r w:rsidRPr="00415BC0">
              <w:rPr>
                <w:sz w:val="16"/>
                <w:szCs w:val="16"/>
              </w:rPr>
              <w:t>BOFAS, PC</w:t>
            </w:r>
          </w:p>
        </w:tc>
        <w:tc>
          <w:tcPr>
            <w:tcW w:w="1134" w:type="dxa"/>
            <w:vAlign w:val="center"/>
          </w:tcPr>
          <w:p w14:paraId="415F94A6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r w:rsidRPr="00415BC0">
              <w:rPr>
                <w:sz w:val="16"/>
                <w:szCs w:val="16"/>
                <w:lang w:val="en-US"/>
              </w:rPr>
              <w:t>BOF- PC</w:t>
            </w:r>
          </w:p>
        </w:tc>
        <w:tc>
          <w:tcPr>
            <w:tcW w:w="3261" w:type="dxa"/>
            <w:vAlign w:val="center"/>
          </w:tcPr>
          <w:p w14:paraId="0AD68C3C" w14:textId="77777777" w:rsidR="00CF23D3" w:rsidRPr="00415BC0" w:rsidRDefault="00CF23D3" w:rsidP="000F7DE3">
            <w:pPr>
              <w:jc w:val="center"/>
              <w:rPr>
                <w:rFonts w:cs="Arial"/>
                <w:color w:val="0000F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3CE8ACC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r w:rsidRPr="00415BC0">
              <w:rPr>
                <w:sz w:val="16"/>
                <w:szCs w:val="16"/>
              </w:rPr>
              <w:t>X</w:t>
            </w:r>
          </w:p>
        </w:tc>
      </w:tr>
      <w:tr w:rsidR="00CF23D3" w:rsidRPr="00415BC0" w14:paraId="7419AE86" w14:textId="77777777" w:rsidTr="000F7DE3">
        <w:tc>
          <w:tcPr>
            <w:tcW w:w="1101" w:type="dxa"/>
            <w:vAlign w:val="center"/>
          </w:tcPr>
          <w:p w14:paraId="3F748071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r w:rsidRPr="00415BC0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73705746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7D10BAC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9B9870B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EBSD</w:t>
            </w:r>
          </w:p>
        </w:tc>
        <w:tc>
          <w:tcPr>
            <w:tcW w:w="3261" w:type="dxa"/>
            <w:vAlign w:val="center"/>
          </w:tcPr>
          <w:p w14:paraId="0D7EAEBB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001E777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r w:rsidRPr="00415BC0">
              <w:rPr>
                <w:sz w:val="16"/>
                <w:szCs w:val="16"/>
                <w:lang w:val="en-US"/>
              </w:rPr>
              <w:t>X</w:t>
            </w:r>
          </w:p>
        </w:tc>
      </w:tr>
      <w:tr w:rsidR="00CF23D3" w:rsidRPr="00415BC0" w14:paraId="73F973AF" w14:textId="77777777" w:rsidTr="000F7DE3">
        <w:tc>
          <w:tcPr>
            <w:tcW w:w="1101" w:type="dxa"/>
            <w:vAlign w:val="center"/>
          </w:tcPr>
          <w:p w14:paraId="184932E8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r w:rsidRPr="00415BC0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4B32BB3B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445B52D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1446B05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r w:rsidRPr="00415BC0">
              <w:rPr>
                <w:sz w:val="16"/>
                <w:szCs w:val="16"/>
                <w:lang w:val="en-US"/>
              </w:rPr>
              <w:t>HA</w:t>
            </w:r>
          </w:p>
        </w:tc>
        <w:tc>
          <w:tcPr>
            <w:tcW w:w="3261" w:type="dxa"/>
            <w:vAlign w:val="center"/>
          </w:tcPr>
          <w:p w14:paraId="28CA7968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AA05568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r w:rsidRPr="00415BC0">
              <w:rPr>
                <w:sz w:val="16"/>
                <w:szCs w:val="16"/>
                <w:lang w:val="en-US"/>
              </w:rPr>
              <w:t>X</w:t>
            </w:r>
          </w:p>
        </w:tc>
      </w:tr>
      <w:tr w:rsidR="00CF23D3" w:rsidRPr="00415BC0" w14:paraId="0FE7FE86" w14:textId="77777777" w:rsidTr="000F7DE3">
        <w:tc>
          <w:tcPr>
            <w:tcW w:w="1101" w:type="dxa"/>
            <w:vAlign w:val="center"/>
          </w:tcPr>
          <w:p w14:paraId="43D7F8FC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r w:rsidRPr="00415BC0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14:paraId="4F77B17D" w14:textId="77777777" w:rsidR="00CF23D3" w:rsidRPr="00415BC0" w:rsidRDefault="00CF23D3" w:rsidP="000F7DE3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DE0EF5D" w14:textId="77777777" w:rsidR="00CF23D3" w:rsidRPr="00415BC0" w:rsidRDefault="00CF23D3" w:rsidP="000F7DE3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415BC0">
              <w:rPr>
                <w:rFonts w:cs="Arial"/>
                <w:sz w:val="16"/>
                <w:szCs w:val="16"/>
                <w:lang w:val="en-US"/>
              </w:rPr>
              <w:t>Eigenaar</w:t>
            </w:r>
            <w:proofErr w:type="spellEnd"/>
          </w:p>
        </w:tc>
        <w:tc>
          <w:tcPr>
            <w:tcW w:w="1134" w:type="dxa"/>
            <w:vAlign w:val="center"/>
          </w:tcPr>
          <w:p w14:paraId="794B8C49" w14:textId="77777777" w:rsidR="00CF23D3" w:rsidRPr="00415BC0" w:rsidRDefault="00CF23D3" w:rsidP="000F7DE3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415BC0">
              <w:rPr>
                <w:rFonts w:cs="Arial"/>
                <w:sz w:val="16"/>
                <w:szCs w:val="16"/>
                <w:lang w:val="en-US"/>
              </w:rPr>
              <w:t>EIG</w:t>
            </w:r>
          </w:p>
        </w:tc>
        <w:tc>
          <w:tcPr>
            <w:tcW w:w="3261" w:type="dxa"/>
            <w:vAlign w:val="center"/>
          </w:tcPr>
          <w:p w14:paraId="6251D3FD" w14:textId="77777777" w:rsidR="00CF23D3" w:rsidRPr="00415BC0" w:rsidRDefault="00CF23D3" w:rsidP="000F7DE3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83E7A55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r w:rsidRPr="00415BC0">
              <w:rPr>
                <w:sz w:val="16"/>
                <w:szCs w:val="16"/>
                <w:lang w:val="en-US"/>
              </w:rPr>
              <w:t>X</w:t>
            </w:r>
          </w:p>
        </w:tc>
      </w:tr>
      <w:tr w:rsidR="00CF23D3" w:rsidRPr="00415BC0" w14:paraId="55C21D6E" w14:textId="77777777" w:rsidTr="000F7DE3">
        <w:tc>
          <w:tcPr>
            <w:tcW w:w="1101" w:type="dxa"/>
            <w:vAlign w:val="center"/>
          </w:tcPr>
          <w:p w14:paraId="521C2708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D123B45" w14:textId="77777777" w:rsidR="00CF23D3" w:rsidRPr="00415BC0" w:rsidRDefault="00CF23D3" w:rsidP="000F7D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F7885FB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r w:rsidRPr="00415BC0">
              <w:rPr>
                <w:sz w:val="16"/>
                <w:szCs w:val="16"/>
              </w:rPr>
              <w:t>Gebruiker</w:t>
            </w:r>
          </w:p>
        </w:tc>
        <w:tc>
          <w:tcPr>
            <w:tcW w:w="1134" w:type="dxa"/>
            <w:vAlign w:val="center"/>
          </w:tcPr>
          <w:p w14:paraId="2DB8C5B4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r w:rsidRPr="00415BC0">
              <w:rPr>
                <w:sz w:val="16"/>
                <w:szCs w:val="16"/>
                <w:lang w:val="en-US"/>
              </w:rPr>
              <w:t>GEB</w:t>
            </w:r>
          </w:p>
        </w:tc>
        <w:tc>
          <w:tcPr>
            <w:tcW w:w="3261" w:type="dxa"/>
            <w:vAlign w:val="center"/>
          </w:tcPr>
          <w:p w14:paraId="248543DD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78934FA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F23D3" w:rsidRPr="00415BC0" w14:paraId="51A3571C" w14:textId="77777777" w:rsidTr="000F7DE3">
        <w:tc>
          <w:tcPr>
            <w:tcW w:w="1101" w:type="dxa"/>
            <w:vAlign w:val="center"/>
          </w:tcPr>
          <w:p w14:paraId="12EFF129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A037076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0FE2C0C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15BC0">
              <w:rPr>
                <w:sz w:val="16"/>
                <w:szCs w:val="16"/>
                <w:lang w:val="en-US"/>
              </w:rPr>
              <w:t>Buur</w:t>
            </w:r>
            <w:proofErr w:type="spellEnd"/>
          </w:p>
        </w:tc>
        <w:tc>
          <w:tcPr>
            <w:tcW w:w="1134" w:type="dxa"/>
            <w:vAlign w:val="center"/>
          </w:tcPr>
          <w:p w14:paraId="01EC7F49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  <w:r w:rsidRPr="00415BC0">
              <w:rPr>
                <w:sz w:val="16"/>
                <w:szCs w:val="16"/>
                <w:lang w:val="en-US"/>
              </w:rPr>
              <w:t>BU</w:t>
            </w:r>
          </w:p>
        </w:tc>
        <w:tc>
          <w:tcPr>
            <w:tcW w:w="3261" w:type="dxa"/>
            <w:vAlign w:val="center"/>
          </w:tcPr>
          <w:p w14:paraId="68DBCC76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33FCCDF" w14:textId="77777777" w:rsidR="00CF23D3" w:rsidRPr="00415BC0" w:rsidRDefault="00CF23D3" w:rsidP="000F7DE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14:paraId="0251ADAF" w14:textId="77777777" w:rsidR="00CF23D3" w:rsidRPr="006252F8" w:rsidRDefault="00CF23D3" w:rsidP="00CF23D3">
      <w:pPr>
        <w:pStyle w:val="Koptekst"/>
        <w:spacing w:line="230" w:lineRule="exact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945"/>
        <w:gridCol w:w="1276"/>
      </w:tblGrid>
      <w:tr w:rsidR="00CF23D3" w:rsidRPr="006252F8" w14:paraId="5A6D3549" w14:textId="77777777" w:rsidTr="003B6D9B">
        <w:tc>
          <w:tcPr>
            <w:tcW w:w="11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280C441" w14:textId="77777777"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DE2285">
              <w:rPr>
                <w:lang w:val="nl-NL"/>
              </w:rPr>
              <w:t>Nr.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0F5B57F" w14:textId="77777777"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DE2285">
              <w:rPr>
                <w:lang w:val="nl-NL"/>
              </w:rPr>
              <w:t>Omschrijving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D40CFB6" w14:textId="77777777"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DE2285">
              <w:rPr>
                <w:lang w:val="nl-NL"/>
              </w:rPr>
              <w:t>Actie</w:t>
            </w:r>
          </w:p>
        </w:tc>
      </w:tr>
      <w:tr w:rsidR="00CF23D3" w:rsidRPr="006252F8" w14:paraId="00487599" w14:textId="77777777" w:rsidTr="003B6D9B">
        <w:trPr>
          <w:trHeight w:val="31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A205E4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A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C8C389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Algemeen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023217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14:paraId="3F1DD6F1" w14:textId="77777777" w:rsidTr="003B6D9B">
        <w:trPr>
          <w:trHeight w:val="333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76D42EDE" w14:textId="77777777" w:rsidR="00CF23D3" w:rsidRPr="00DE2285" w:rsidRDefault="00CF23D3" w:rsidP="003B6D9B">
            <w:pPr>
              <w:jc w:val="left"/>
              <w:rPr>
                <w:szCs w:val="21"/>
                <w:lang w:val="nl-NL"/>
              </w:rPr>
            </w:pPr>
            <w:r w:rsidRPr="006252F8">
              <w:rPr>
                <w:szCs w:val="21"/>
                <w:lang w:val="nl-NL"/>
              </w:rPr>
              <w:t>1.1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14:paraId="4516F502" w14:textId="77777777" w:rsidR="00CF23D3" w:rsidRPr="00DE2285" w:rsidRDefault="00CF23D3" w:rsidP="003B6D9B">
            <w:pPr>
              <w:pStyle w:val="Bullet1"/>
              <w:numPr>
                <w:ilvl w:val="0"/>
                <w:numId w:val="0"/>
              </w:numPr>
              <w:rPr>
                <w:rFonts w:ascii="Trebuchet MS" w:hAnsi="Trebuchet MS"/>
                <w:szCs w:val="21"/>
                <w:lang w:val="nl-NL"/>
              </w:rPr>
            </w:pPr>
            <w:r w:rsidRPr="00DE2285">
              <w:rPr>
                <w:rFonts w:ascii="Trebuchet MS" w:hAnsi="Trebuchet MS"/>
                <w:szCs w:val="21"/>
                <w:lang w:val="nl-NL"/>
              </w:rPr>
              <w:t>Opmerkingen op vorig werfverslag:</w:t>
            </w:r>
          </w:p>
          <w:p w14:paraId="1CC2276B" w14:textId="77777777" w:rsidR="00CF23D3" w:rsidRPr="00DE2285" w:rsidRDefault="00CF23D3" w:rsidP="00EC383B">
            <w:pPr>
              <w:pStyle w:val="Bullet1"/>
              <w:numPr>
                <w:ilvl w:val="0"/>
                <w:numId w:val="22"/>
              </w:numPr>
              <w:rPr>
                <w:rFonts w:ascii="Trebuchet MS" w:hAnsi="Trebuchet MS"/>
                <w:szCs w:val="21"/>
                <w:lang w:val="nl-NL"/>
              </w:rPr>
            </w:pPr>
            <w:r w:rsidRPr="00DE2285">
              <w:rPr>
                <w:rFonts w:ascii="Trebuchet MS" w:hAnsi="Trebuchet MS"/>
                <w:szCs w:val="21"/>
                <w:lang w:val="nl-NL"/>
              </w:rPr>
              <w:t xml:space="preserve">geen (dit is de startvergadering)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F6EF79B" w14:textId="77777777" w:rsidR="00CF23D3" w:rsidRPr="007757C6" w:rsidRDefault="00CF23D3" w:rsidP="003B6D9B">
            <w:pPr>
              <w:jc w:val="left"/>
              <w:rPr>
                <w:szCs w:val="21"/>
                <w:lang w:val="nl-NL"/>
              </w:rPr>
            </w:pPr>
          </w:p>
        </w:tc>
      </w:tr>
      <w:tr w:rsidR="00CF23D3" w:rsidRPr="006252F8" w14:paraId="5F1D150A" w14:textId="77777777" w:rsidTr="003B6D9B">
        <w:trPr>
          <w:trHeight w:val="70"/>
        </w:trPr>
        <w:tc>
          <w:tcPr>
            <w:tcW w:w="1101" w:type="dxa"/>
            <w:vAlign w:val="center"/>
          </w:tcPr>
          <w:p w14:paraId="76CBA906" w14:textId="77777777" w:rsidR="00CF23D3" w:rsidRPr="006252F8" w:rsidRDefault="00CF23D3" w:rsidP="003B6D9B">
            <w:pPr>
              <w:jc w:val="left"/>
              <w:rPr>
                <w:szCs w:val="21"/>
                <w:lang w:val="nl-NL"/>
              </w:rPr>
            </w:pPr>
            <w:r w:rsidRPr="006252F8">
              <w:rPr>
                <w:szCs w:val="21"/>
                <w:lang w:val="nl-NL"/>
              </w:rPr>
              <w:t>1.2</w:t>
            </w:r>
          </w:p>
        </w:tc>
        <w:tc>
          <w:tcPr>
            <w:tcW w:w="6945" w:type="dxa"/>
            <w:vAlign w:val="center"/>
          </w:tcPr>
          <w:p w14:paraId="7E204456" w14:textId="77777777" w:rsidR="00CF23D3" w:rsidRPr="00DE2285" w:rsidRDefault="00CF23D3" w:rsidP="003B6D9B">
            <w:pPr>
              <w:pStyle w:val="Bullet1"/>
              <w:numPr>
                <w:ilvl w:val="0"/>
                <w:numId w:val="0"/>
              </w:numPr>
              <w:rPr>
                <w:rFonts w:ascii="Trebuchet MS" w:hAnsi="Trebuchet MS"/>
                <w:szCs w:val="21"/>
                <w:lang w:val="nl-NL"/>
              </w:rPr>
            </w:pPr>
            <w:r w:rsidRPr="006252F8">
              <w:rPr>
                <w:rFonts w:ascii="Trebuchet MS" w:hAnsi="Trebuchet MS"/>
                <w:szCs w:val="21"/>
                <w:lang w:val="nl-NL"/>
              </w:rPr>
              <w:t xml:space="preserve">De verschillende partijen worden voorgesteld (zie ook </w:t>
            </w:r>
            <w:r>
              <w:rPr>
                <w:rFonts w:ascii="Trebuchet MS" w:hAnsi="Trebuchet MS"/>
                <w:szCs w:val="21"/>
                <w:lang w:val="nl-NL"/>
              </w:rPr>
              <w:t>contactfiche)</w:t>
            </w:r>
            <w:r w:rsidRPr="00DE2285">
              <w:rPr>
                <w:rFonts w:ascii="Trebuchet MS" w:hAnsi="Trebuchet MS"/>
                <w:szCs w:val="21"/>
                <w:lang w:val="nl-NL"/>
              </w:rPr>
              <w:t>.</w:t>
            </w:r>
          </w:p>
        </w:tc>
        <w:tc>
          <w:tcPr>
            <w:tcW w:w="1276" w:type="dxa"/>
            <w:vAlign w:val="center"/>
          </w:tcPr>
          <w:p w14:paraId="36EA8C81" w14:textId="77777777" w:rsidR="00CF23D3" w:rsidRPr="00DE2285" w:rsidRDefault="00CF23D3" w:rsidP="003B6D9B">
            <w:pPr>
              <w:jc w:val="left"/>
              <w:rPr>
                <w:szCs w:val="21"/>
                <w:lang w:val="nl-NL"/>
              </w:rPr>
            </w:pPr>
            <w:r w:rsidRPr="00DE2285">
              <w:rPr>
                <w:szCs w:val="21"/>
                <w:lang w:val="nl-NL"/>
              </w:rPr>
              <w:t>-</w:t>
            </w:r>
          </w:p>
        </w:tc>
      </w:tr>
      <w:tr w:rsidR="00CF23D3" w:rsidRPr="006252F8" w14:paraId="2ED988C7" w14:textId="77777777" w:rsidTr="003B6D9B">
        <w:tc>
          <w:tcPr>
            <w:tcW w:w="1101" w:type="dxa"/>
            <w:vAlign w:val="center"/>
          </w:tcPr>
          <w:p w14:paraId="79BD1B36" w14:textId="77777777" w:rsidR="00CF23D3" w:rsidRPr="00DE2285" w:rsidRDefault="00CF23D3" w:rsidP="003B6D9B">
            <w:pPr>
              <w:jc w:val="left"/>
              <w:rPr>
                <w:szCs w:val="21"/>
                <w:lang w:val="nl-NL"/>
              </w:rPr>
            </w:pPr>
            <w:r w:rsidRPr="00DE2285">
              <w:rPr>
                <w:szCs w:val="21"/>
                <w:lang w:val="nl-NL"/>
              </w:rPr>
              <w:t>1.3</w:t>
            </w:r>
          </w:p>
        </w:tc>
        <w:tc>
          <w:tcPr>
            <w:tcW w:w="6945" w:type="dxa"/>
            <w:vAlign w:val="center"/>
          </w:tcPr>
          <w:p w14:paraId="66C9ED1D" w14:textId="77777777" w:rsidR="00CF23D3" w:rsidRPr="007C093D" w:rsidRDefault="00CF23D3" w:rsidP="003B6D9B">
            <w:pPr>
              <w:pStyle w:val="Bullet1"/>
              <w:numPr>
                <w:ilvl w:val="0"/>
                <w:numId w:val="0"/>
              </w:numPr>
              <w:rPr>
                <w:rFonts w:ascii="Trebuchet MS" w:hAnsi="Trebuchet MS"/>
                <w:szCs w:val="21"/>
                <w:lang w:val="nl-NL"/>
              </w:rPr>
            </w:pPr>
            <w:r w:rsidRPr="007C093D">
              <w:rPr>
                <w:rFonts w:ascii="Trebuchet MS" w:hAnsi="Trebuchet MS"/>
                <w:szCs w:val="21"/>
                <w:lang w:val="nl-NL"/>
              </w:rPr>
              <w:t>De verontreinigingstoestand, het bestek en de principes van het saneringsconcept worden toegelicht door de milieukundige begeleider:</w:t>
            </w:r>
          </w:p>
          <w:p w14:paraId="6B9A4D2C" w14:textId="77777777" w:rsidR="00CF23D3" w:rsidRPr="00DE2285" w:rsidRDefault="00CF23D3" w:rsidP="003B6D9B">
            <w:pPr>
              <w:pStyle w:val="Bullet1"/>
              <w:numPr>
                <w:ilvl w:val="0"/>
                <w:numId w:val="0"/>
              </w:numPr>
              <w:rPr>
                <w:rFonts w:ascii="Trebuchet MS" w:hAnsi="Trebuchet MS"/>
                <w:szCs w:val="21"/>
                <w:lang w:val="nl-NL"/>
              </w:rPr>
            </w:pPr>
            <w:r w:rsidRPr="00DE2285">
              <w:rPr>
                <w:rFonts w:ascii="Trebuchet MS" w:hAnsi="Trebuchet MS"/>
                <w:szCs w:val="21"/>
                <w:lang w:val="nl-NL"/>
              </w:rPr>
              <w:t>…</w:t>
            </w:r>
          </w:p>
        </w:tc>
        <w:tc>
          <w:tcPr>
            <w:tcW w:w="1276" w:type="dxa"/>
            <w:vAlign w:val="center"/>
          </w:tcPr>
          <w:p w14:paraId="198F7072" w14:textId="77777777" w:rsidR="00CF23D3" w:rsidRPr="00DE2285" w:rsidRDefault="00CF23D3" w:rsidP="003B6D9B">
            <w:pPr>
              <w:jc w:val="left"/>
              <w:rPr>
                <w:szCs w:val="21"/>
                <w:lang w:val="nl-NL"/>
              </w:rPr>
            </w:pPr>
            <w:r w:rsidRPr="00DE2285">
              <w:rPr>
                <w:szCs w:val="21"/>
                <w:lang w:val="nl-NL"/>
              </w:rPr>
              <w:t>-</w:t>
            </w:r>
          </w:p>
        </w:tc>
      </w:tr>
      <w:tr w:rsidR="00CF23D3" w:rsidRPr="006252F8" w14:paraId="751FB83F" w14:textId="77777777" w:rsidTr="003B6D9B">
        <w:tc>
          <w:tcPr>
            <w:tcW w:w="1101" w:type="dxa"/>
            <w:vAlign w:val="center"/>
          </w:tcPr>
          <w:p w14:paraId="6A60F915" w14:textId="77777777" w:rsidR="00CF23D3" w:rsidRPr="00DE2285" w:rsidRDefault="00CF23D3" w:rsidP="003B6D9B">
            <w:pPr>
              <w:jc w:val="left"/>
              <w:rPr>
                <w:szCs w:val="21"/>
                <w:lang w:val="nl-NL"/>
              </w:rPr>
            </w:pPr>
            <w:r w:rsidRPr="00DE2285">
              <w:rPr>
                <w:szCs w:val="21"/>
                <w:lang w:val="nl-NL"/>
              </w:rPr>
              <w:t>1.4</w:t>
            </w:r>
          </w:p>
        </w:tc>
        <w:tc>
          <w:tcPr>
            <w:tcW w:w="6945" w:type="dxa"/>
            <w:vAlign w:val="center"/>
          </w:tcPr>
          <w:p w14:paraId="25407CB6" w14:textId="77777777" w:rsidR="00CF23D3" w:rsidRPr="00DE2285" w:rsidRDefault="00CF23D3" w:rsidP="003B6D9B">
            <w:pPr>
              <w:pStyle w:val="Bullet1"/>
              <w:numPr>
                <w:ilvl w:val="0"/>
                <w:numId w:val="0"/>
              </w:numPr>
              <w:rPr>
                <w:rFonts w:ascii="Trebuchet MS" w:hAnsi="Trebuchet MS"/>
                <w:szCs w:val="21"/>
                <w:lang w:val="nl-BE"/>
              </w:rPr>
            </w:pPr>
            <w:r w:rsidRPr="004412C3">
              <w:rPr>
                <w:rFonts w:ascii="Trebuchet MS" w:hAnsi="Trebuchet MS"/>
                <w:szCs w:val="21"/>
                <w:lang w:val="nl-BE"/>
              </w:rPr>
              <w:t xml:space="preserve">Afspraak maken met </w:t>
            </w:r>
            <w:proofErr w:type="spellStart"/>
            <w:r w:rsidRPr="004412C3">
              <w:rPr>
                <w:rFonts w:ascii="Trebuchet MS" w:hAnsi="Trebuchet MS"/>
                <w:szCs w:val="21"/>
                <w:lang w:val="nl-BE"/>
              </w:rPr>
              <w:t>Vinçotte</w:t>
            </w:r>
            <w:proofErr w:type="spellEnd"/>
            <w:r w:rsidRPr="004412C3">
              <w:rPr>
                <w:rFonts w:ascii="Trebuchet MS" w:hAnsi="Trebuchet MS"/>
                <w:szCs w:val="21"/>
                <w:lang w:val="nl-BE"/>
              </w:rPr>
              <w:t xml:space="preserve"> voor de kwaliteitsaudit</w:t>
            </w:r>
            <w:r w:rsidRPr="00DE2285">
              <w:rPr>
                <w:rFonts w:ascii="Trebuchet MS" w:hAnsi="Trebuchet MS"/>
                <w:szCs w:val="21"/>
                <w:lang w:val="nl-BE"/>
              </w:rPr>
              <w:t xml:space="preserve">; datum en uur hieromtrent doorgeven aan BOFAS. </w:t>
            </w:r>
          </w:p>
          <w:p w14:paraId="35FD230A" w14:textId="77777777" w:rsidR="00CF23D3" w:rsidRPr="00DE2285" w:rsidRDefault="00CF23D3" w:rsidP="003B6D9B">
            <w:pPr>
              <w:pStyle w:val="Bullet1"/>
              <w:numPr>
                <w:ilvl w:val="0"/>
                <w:numId w:val="0"/>
              </w:numPr>
              <w:rPr>
                <w:rFonts w:ascii="Trebuchet MS" w:hAnsi="Trebuchet MS"/>
                <w:szCs w:val="21"/>
                <w:lang w:val="nl-NL"/>
              </w:rPr>
            </w:pPr>
            <w:r w:rsidRPr="00DE2285">
              <w:rPr>
                <w:rFonts w:ascii="Trebuchet MS" w:hAnsi="Trebuchet MS"/>
                <w:szCs w:val="21"/>
                <w:lang w:val="nl-BE"/>
              </w:rPr>
              <w:t>Ten laatste één week voor de audit de belangrijkste documenten overmaken aan het auditbureau (PF, RA, werfinrichting- en signalisatieplan, planning,</w:t>
            </w:r>
            <w:r>
              <w:rPr>
                <w:rFonts w:ascii="Trebuchet MS" w:hAnsi="Trebuchet MS"/>
                <w:szCs w:val="21"/>
                <w:lang w:val="nl-BE"/>
              </w:rPr>
              <w:t xml:space="preserve"> </w:t>
            </w:r>
            <w:r w:rsidRPr="00DE2285">
              <w:rPr>
                <w:rFonts w:ascii="Trebuchet MS" w:hAnsi="Trebuchet MS"/>
                <w:szCs w:val="21"/>
                <w:lang w:val="nl-BE"/>
              </w:rPr>
              <w:t>…) met BOFAS in kopie.</w:t>
            </w:r>
          </w:p>
        </w:tc>
        <w:tc>
          <w:tcPr>
            <w:tcW w:w="1276" w:type="dxa"/>
            <w:vAlign w:val="center"/>
          </w:tcPr>
          <w:p w14:paraId="4B361711" w14:textId="77777777" w:rsidR="00CF23D3" w:rsidRPr="00DE2285" w:rsidRDefault="00CF23D3" w:rsidP="003B6D9B">
            <w:pPr>
              <w:jc w:val="left"/>
              <w:rPr>
                <w:szCs w:val="21"/>
                <w:lang w:val="nl-NL"/>
              </w:rPr>
            </w:pPr>
            <w:r w:rsidRPr="00DE2285">
              <w:rPr>
                <w:szCs w:val="21"/>
                <w:lang w:val="nl-NL"/>
              </w:rPr>
              <w:t>HA</w:t>
            </w:r>
          </w:p>
        </w:tc>
      </w:tr>
      <w:tr w:rsidR="00CF23D3" w:rsidRPr="006252F8" w14:paraId="6F2D7AAE" w14:textId="77777777" w:rsidTr="003B6D9B">
        <w:tc>
          <w:tcPr>
            <w:tcW w:w="1101" w:type="dxa"/>
            <w:vAlign w:val="center"/>
          </w:tcPr>
          <w:p w14:paraId="5CEC3741" w14:textId="77777777" w:rsidR="00CF23D3" w:rsidRPr="00DE2285" w:rsidRDefault="00CF23D3" w:rsidP="003B6D9B">
            <w:pPr>
              <w:jc w:val="left"/>
              <w:rPr>
                <w:szCs w:val="21"/>
                <w:lang w:val="nl-NL"/>
              </w:rPr>
            </w:pPr>
            <w:r w:rsidRPr="00DE2285">
              <w:rPr>
                <w:szCs w:val="21"/>
                <w:lang w:val="nl-NL"/>
              </w:rPr>
              <w:t>1.5</w:t>
            </w:r>
          </w:p>
        </w:tc>
        <w:tc>
          <w:tcPr>
            <w:tcW w:w="6945" w:type="dxa"/>
            <w:vAlign w:val="center"/>
          </w:tcPr>
          <w:p w14:paraId="1A78AEA4" w14:textId="77777777" w:rsidR="00CF23D3" w:rsidRDefault="00CF23D3" w:rsidP="003B6D9B">
            <w:pPr>
              <w:pStyle w:val="Bullet1"/>
              <w:numPr>
                <w:ilvl w:val="0"/>
                <w:numId w:val="0"/>
              </w:numPr>
              <w:rPr>
                <w:rFonts w:ascii="Trebuchet MS" w:hAnsi="Trebuchet MS"/>
                <w:szCs w:val="21"/>
                <w:lang w:val="nl-NL"/>
              </w:rPr>
            </w:pPr>
            <w:r w:rsidRPr="00DE2285">
              <w:rPr>
                <w:rFonts w:ascii="Trebuchet MS" w:hAnsi="Trebuchet MS"/>
                <w:szCs w:val="21"/>
                <w:lang w:val="nl-NL"/>
              </w:rPr>
              <w:t>VMM op de hoogte brengen van de opstart van de grondwateronttrekking met BOFAS in kopie.</w:t>
            </w:r>
          </w:p>
          <w:p w14:paraId="6D10A7E1" w14:textId="43F604E4" w:rsidR="00225959" w:rsidRPr="00225959" w:rsidRDefault="00225959" w:rsidP="00225959">
            <w:pPr>
              <w:pStyle w:val="BOFAS-standaardtekst"/>
              <w:ind w:left="360"/>
              <w:rPr>
                <w:i/>
                <w:lang w:val="nl-NL"/>
              </w:rPr>
            </w:pPr>
            <w:r>
              <w:rPr>
                <w:i/>
                <w:lang w:val="nl-NL"/>
              </w:rPr>
              <w:t>(</w:t>
            </w:r>
            <w:proofErr w:type="gramStart"/>
            <w:r>
              <w:rPr>
                <w:i/>
                <w:lang w:val="nl-NL"/>
              </w:rPr>
              <w:t>in</w:t>
            </w:r>
            <w:proofErr w:type="gramEnd"/>
            <w:r>
              <w:rPr>
                <w:i/>
                <w:lang w:val="nl-NL"/>
              </w:rPr>
              <w:t xml:space="preserve"> </w:t>
            </w:r>
            <w:proofErr w:type="spellStart"/>
            <w:r>
              <w:rPr>
                <w:i/>
                <w:lang w:val="nl-NL"/>
              </w:rPr>
              <w:t>Wa</w:t>
            </w:r>
            <w:proofErr w:type="spellEnd"/>
            <w:r>
              <w:rPr>
                <w:i/>
                <w:lang w:val="nl-NL"/>
              </w:rPr>
              <w:t xml:space="preserve">: de bemalingsfilters worden geplaatst door een erkende boorder en een verklaring van de plaatsing bemalingsfilters wordt 2 werkdagen voor de opstart van de werken bezorgd aan </w:t>
            </w:r>
            <w:hyperlink r:id="rId10" w:history="1">
              <w:r w:rsidRPr="00FE138F">
                <w:rPr>
                  <w:rStyle w:val="Hyperlink"/>
                  <w:i/>
                  <w:lang w:val="nl-NL"/>
                </w:rPr>
                <w:t>http://environnement.wallonie.be/de/eso/foreur.htm</w:t>
              </w:r>
            </w:hyperlink>
            <w:r>
              <w:rPr>
                <w:i/>
                <w:lang w:val="nl-NL"/>
              </w:rPr>
              <w:t>)</w:t>
            </w:r>
          </w:p>
        </w:tc>
        <w:tc>
          <w:tcPr>
            <w:tcW w:w="1276" w:type="dxa"/>
            <w:vAlign w:val="center"/>
          </w:tcPr>
          <w:p w14:paraId="330558D4" w14:textId="77777777" w:rsidR="00CF23D3" w:rsidRPr="00DE2285" w:rsidRDefault="00CF23D3" w:rsidP="003B6D9B">
            <w:pPr>
              <w:jc w:val="left"/>
              <w:rPr>
                <w:szCs w:val="21"/>
                <w:lang w:val="nl-NL"/>
              </w:rPr>
            </w:pPr>
            <w:r w:rsidRPr="00DE2285">
              <w:rPr>
                <w:szCs w:val="21"/>
                <w:lang w:val="nl-NL"/>
              </w:rPr>
              <w:t>MB</w:t>
            </w:r>
          </w:p>
        </w:tc>
      </w:tr>
      <w:tr w:rsidR="00CF23D3" w:rsidRPr="006252F8" w14:paraId="2D6F1588" w14:textId="77777777" w:rsidTr="003B6D9B">
        <w:tc>
          <w:tcPr>
            <w:tcW w:w="1101" w:type="dxa"/>
            <w:vAlign w:val="center"/>
          </w:tcPr>
          <w:p w14:paraId="3EC851DB" w14:textId="77777777" w:rsidR="00CF23D3" w:rsidRPr="006252F8" w:rsidRDefault="00CF23D3" w:rsidP="003B6D9B">
            <w:pPr>
              <w:jc w:val="left"/>
              <w:rPr>
                <w:szCs w:val="21"/>
                <w:lang w:val="nl-NL"/>
              </w:rPr>
            </w:pPr>
            <w:r>
              <w:rPr>
                <w:szCs w:val="21"/>
                <w:lang w:val="nl-NL"/>
              </w:rPr>
              <w:t>1.6</w:t>
            </w:r>
          </w:p>
        </w:tc>
        <w:tc>
          <w:tcPr>
            <w:tcW w:w="6945" w:type="dxa"/>
            <w:vAlign w:val="center"/>
          </w:tcPr>
          <w:p w14:paraId="25F92716" w14:textId="77777777" w:rsidR="00CF23D3" w:rsidRPr="00DE2285" w:rsidRDefault="00CF23D3" w:rsidP="003B6D9B">
            <w:pPr>
              <w:pStyle w:val="Bullet1"/>
              <w:numPr>
                <w:ilvl w:val="0"/>
                <w:numId w:val="0"/>
              </w:numPr>
              <w:rPr>
                <w:rFonts w:ascii="Trebuchet MS" w:hAnsi="Trebuchet MS"/>
                <w:szCs w:val="21"/>
                <w:lang w:val="nl-NL"/>
              </w:rPr>
            </w:pPr>
            <w:r w:rsidRPr="006252F8">
              <w:rPr>
                <w:rFonts w:ascii="Trebuchet MS" w:hAnsi="Trebuchet MS"/>
                <w:szCs w:val="21"/>
                <w:lang w:val="nl-NL"/>
              </w:rPr>
              <w:t>Overige instanties (</w:t>
            </w:r>
            <w:proofErr w:type="spellStart"/>
            <w:r w:rsidRPr="006252F8">
              <w:rPr>
                <w:rFonts w:ascii="Trebuchet MS" w:hAnsi="Trebuchet MS"/>
                <w:szCs w:val="21"/>
                <w:lang w:val="nl-NL"/>
              </w:rPr>
              <w:t>Xxx</w:t>
            </w:r>
            <w:proofErr w:type="spellEnd"/>
            <w:r w:rsidRPr="006252F8">
              <w:rPr>
                <w:rFonts w:ascii="Trebuchet MS" w:hAnsi="Trebuchet MS"/>
                <w:szCs w:val="21"/>
                <w:lang w:val="nl-NL"/>
              </w:rPr>
              <w:t xml:space="preserve">) op de hoogte brengen van de opstart van de </w:t>
            </w:r>
            <w:r w:rsidRPr="00DE2285">
              <w:rPr>
                <w:rFonts w:ascii="Trebuchet MS" w:hAnsi="Trebuchet MS"/>
                <w:szCs w:val="21"/>
                <w:lang w:val="nl-NL"/>
              </w:rPr>
              <w:t xml:space="preserve">saneringswerken </w:t>
            </w:r>
          </w:p>
        </w:tc>
        <w:tc>
          <w:tcPr>
            <w:tcW w:w="1276" w:type="dxa"/>
            <w:vAlign w:val="center"/>
          </w:tcPr>
          <w:p w14:paraId="625D3960" w14:textId="77777777" w:rsidR="00CF23D3" w:rsidRPr="00DE2285" w:rsidRDefault="00CF23D3" w:rsidP="003B6D9B">
            <w:pPr>
              <w:jc w:val="left"/>
              <w:rPr>
                <w:szCs w:val="21"/>
                <w:lang w:val="nl-NL"/>
              </w:rPr>
            </w:pPr>
            <w:r w:rsidRPr="00DE2285">
              <w:rPr>
                <w:szCs w:val="21"/>
                <w:lang w:val="nl-NL"/>
              </w:rPr>
              <w:t>MB</w:t>
            </w:r>
          </w:p>
        </w:tc>
      </w:tr>
      <w:tr w:rsidR="00CF23D3" w:rsidRPr="006252F8" w14:paraId="75DA687A" w14:textId="77777777" w:rsidTr="003B6D9B">
        <w:tc>
          <w:tcPr>
            <w:tcW w:w="1101" w:type="dxa"/>
            <w:shd w:val="clear" w:color="auto" w:fill="auto"/>
            <w:vAlign w:val="center"/>
          </w:tcPr>
          <w:p w14:paraId="1999CD56" w14:textId="77777777" w:rsidR="00CF23D3" w:rsidRPr="007C093D" w:rsidRDefault="00CF23D3" w:rsidP="003B6D9B">
            <w:pPr>
              <w:jc w:val="left"/>
              <w:rPr>
                <w:szCs w:val="21"/>
                <w:lang w:val="nl-NL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3C67284C" w14:textId="77777777" w:rsidR="00CF23D3" w:rsidRPr="007C093D" w:rsidRDefault="00CF23D3" w:rsidP="003B6D9B">
            <w:pPr>
              <w:pStyle w:val="Bullet1"/>
              <w:numPr>
                <w:ilvl w:val="0"/>
                <w:numId w:val="0"/>
              </w:numPr>
              <w:rPr>
                <w:rFonts w:ascii="Trebuchet MS" w:eastAsiaTheme="minorHAnsi" w:hAnsi="Trebuchet MS" w:cstheme="minorBidi"/>
                <w:sz w:val="22"/>
                <w:szCs w:val="21"/>
                <w:lang w:val="nl-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81AD18" w14:textId="77777777" w:rsidR="00CF23D3" w:rsidRDefault="00CF23D3" w:rsidP="003B6D9B">
            <w:pPr>
              <w:jc w:val="left"/>
              <w:rPr>
                <w:szCs w:val="21"/>
                <w:lang w:val="nl-NL"/>
              </w:rPr>
            </w:pPr>
          </w:p>
        </w:tc>
      </w:tr>
      <w:tr w:rsidR="00CF23D3" w:rsidRPr="006252F8" w14:paraId="4BD74407" w14:textId="77777777" w:rsidTr="003B6D9B">
        <w:tc>
          <w:tcPr>
            <w:tcW w:w="1101" w:type="dxa"/>
            <w:shd w:val="clear" w:color="auto" w:fill="D9D9D9"/>
            <w:vAlign w:val="center"/>
          </w:tcPr>
          <w:p w14:paraId="56E70CB3" w14:textId="77777777" w:rsidR="00CF23D3" w:rsidRPr="00DE2285" w:rsidRDefault="00CF23D3" w:rsidP="003B6D9B">
            <w:pPr>
              <w:jc w:val="left"/>
              <w:rPr>
                <w:b/>
                <w:szCs w:val="21"/>
                <w:lang w:val="nl-NL"/>
              </w:rPr>
            </w:pPr>
            <w:r w:rsidRPr="00DE2285">
              <w:rPr>
                <w:b/>
                <w:szCs w:val="21"/>
                <w:lang w:val="nl-NL"/>
              </w:rPr>
              <w:t>B</w:t>
            </w:r>
          </w:p>
        </w:tc>
        <w:tc>
          <w:tcPr>
            <w:tcW w:w="6945" w:type="dxa"/>
            <w:shd w:val="clear" w:color="auto" w:fill="D9D9D9"/>
            <w:vAlign w:val="center"/>
          </w:tcPr>
          <w:p w14:paraId="78DF1CF2" w14:textId="77777777" w:rsidR="00CF23D3" w:rsidRPr="007C093D" w:rsidRDefault="00CF23D3" w:rsidP="003B6D9B">
            <w:pPr>
              <w:pStyle w:val="Bullet1"/>
              <w:numPr>
                <w:ilvl w:val="0"/>
                <w:numId w:val="0"/>
              </w:numPr>
              <w:rPr>
                <w:rFonts w:ascii="Trebuchet MS" w:hAnsi="Trebuchet MS"/>
                <w:b/>
                <w:szCs w:val="21"/>
                <w:lang w:val="nl-NL"/>
              </w:rPr>
            </w:pPr>
            <w:r w:rsidRPr="002F1F99">
              <w:rPr>
                <w:rFonts w:ascii="Trebuchet MS" w:hAnsi="Trebuchet MS"/>
                <w:b/>
                <w:szCs w:val="21"/>
                <w:lang w:val="nl-NL"/>
              </w:rPr>
              <w:t>Veiligheidscoördinatie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2665BAA" w14:textId="77777777" w:rsidR="00CF23D3" w:rsidRPr="00DE2285" w:rsidRDefault="00CF23D3" w:rsidP="003B6D9B">
            <w:pPr>
              <w:jc w:val="left"/>
              <w:rPr>
                <w:szCs w:val="21"/>
                <w:lang w:val="nl-NL"/>
              </w:rPr>
            </w:pPr>
          </w:p>
        </w:tc>
      </w:tr>
      <w:tr w:rsidR="00CF23D3" w:rsidRPr="006252F8" w14:paraId="3A2DF6D2" w14:textId="77777777" w:rsidTr="003B6D9B">
        <w:tc>
          <w:tcPr>
            <w:tcW w:w="1101" w:type="dxa"/>
            <w:vAlign w:val="center"/>
          </w:tcPr>
          <w:p w14:paraId="1C598E05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1.1</w:t>
            </w:r>
          </w:p>
        </w:tc>
        <w:tc>
          <w:tcPr>
            <w:tcW w:w="6945" w:type="dxa"/>
            <w:vAlign w:val="center"/>
          </w:tcPr>
          <w:p w14:paraId="32AA289D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 xml:space="preserve">Ophangen in de werfkeet: werkvergunning, beleidsverklaring kwaliteit, welzijn en milieu, noodprocedure, werfinrichtingsplan en </w:t>
            </w:r>
            <w:r>
              <w:rPr>
                <w:lang w:val="nl-NL"/>
              </w:rPr>
              <w:t>contactfiche</w:t>
            </w:r>
            <w:r w:rsidRPr="006252F8">
              <w:rPr>
                <w:lang w:val="nl-NL"/>
              </w:rPr>
              <w:t xml:space="preserve"> (PF2).</w:t>
            </w:r>
          </w:p>
          <w:p w14:paraId="44E4DDDC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Zichtbaar uithangen op de bouwplaats: voorafgaande kennisgeving.</w:t>
            </w:r>
          </w:p>
        </w:tc>
        <w:tc>
          <w:tcPr>
            <w:tcW w:w="1276" w:type="dxa"/>
            <w:vAlign w:val="center"/>
          </w:tcPr>
          <w:p w14:paraId="1B201E0F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HA</w:t>
            </w:r>
          </w:p>
        </w:tc>
      </w:tr>
      <w:tr w:rsidR="00CF23D3" w:rsidRPr="006252F8" w14:paraId="0AB9CE13" w14:textId="77777777" w:rsidTr="003B6D9B">
        <w:tc>
          <w:tcPr>
            <w:tcW w:w="1101" w:type="dxa"/>
            <w:vAlign w:val="center"/>
          </w:tcPr>
          <w:p w14:paraId="1062BA2C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1.2</w:t>
            </w:r>
          </w:p>
        </w:tc>
        <w:tc>
          <w:tcPr>
            <w:tcW w:w="6945" w:type="dxa"/>
            <w:vAlign w:val="center"/>
          </w:tcPr>
          <w:p w14:paraId="368CE255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Op basis van de beschikbare informatie liggen volgende nutsleidingen in of nabij de ontgravingzone:</w:t>
            </w:r>
          </w:p>
          <w:p w14:paraId="55D3A122" w14:textId="77777777" w:rsidR="00CF23D3" w:rsidRPr="006252F8" w:rsidRDefault="00CF23D3" w:rsidP="003B6D9B">
            <w:pPr>
              <w:pStyle w:val="BOFAS-standaardtekst"/>
              <w:numPr>
                <w:ilvl w:val="0"/>
                <w:numId w:val="13"/>
              </w:numPr>
            </w:pPr>
            <w:r w:rsidRPr="006252F8">
              <w:t>huisaansluitingen (telefoon, elektriciteit, gas, water, riolering, …)</w:t>
            </w:r>
          </w:p>
          <w:p w14:paraId="32D96F6B" w14:textId="77777777" w:rsidR="00CF23D3" w:rsidRPr="006252F8" w:rsidRDefault="00CF23D3" w:rsidP="003B6D9B">
            <w:pPr>
              <w:pStyle w:val="BOFAS-standaardtekst"/>
              <w:numPr>
                <w:ilvl w:val="0"/>
                <w:numId w:val="13"/>
              </w:numPr>
            </w:pPr>
            <w:proofErr w:type="gramStart"/>
            <w:r w:rsidRPr="006252F8">
              <w:t>septische</w:t>
            </w:r>
            <w:proofErr w:type="gramEnd"/>
            <w:r w:rsidRPr="006252F8">
              <w:t xml:space="preserve"> put, regenwaterput, kelder, … ;</w:t>
            </w:r>
          </w:p>
          <w:p w14:paraId="5A941C15" w14:textId="77777777" w:rsidR="00CF23D3" w:rsidRPr="006252F8" w:rsidRDefault="00CF23D3" w:rsidP="003B6D9B">
            <w:pPr>
              <w:pStyle w:val="BOFAS-standaardtekst"/>
              <w:numPr>
                <w:ilvl w:val="0"/>
                <w:numId w:val="13"/>
              </w:numPr>
            </w:pPr>
            <w:r w:rsidRPr="006252F8">
              <w:lastRenderedPageBreak/>
              <w:t>openbare nutsleidingen en riolering in het voetpad.</w:t>
            </w:r>
          </w:p>
          <w:p w14:paraId="7F064504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Uitvoeren van aanvullend onderzoek voorafgaand de grondwerken naar de aanwezigheid van bovenstaande en andere nutsleidingen in of nabij de ontgravingzone.</w:t>
            </w:r>
          </w:p>
          <w:p w14:paraId="2E92A02B" w14:textId="77777777" w:rsidR="00CF23D3" w:rsidRPr="006252F8" w:rsidRDefault="00CF23D3" w:rsidP="003B6D9B">
            <w:pPr>
              <w:pStyle w:val="BOFAS-standaardtekst"/>
            </w:pPr>
            <w:r w:rsidRPr="006252F8">
              <w:rPr>
                <w:lang w:val="nl-NL"/>
              </w:rPr>
              <w:t xml:space="preserve">Nemen van </w:t>
            </w:r>
            <w:r w:rsidRPr="006252F8">
              <w:t>volgende maatregelen (niet limitatieve lijst):</w:t>
            </w:r>
          </w:p>
          <w:p w14:paraId="4A1752E2" w14:textId="77777777" w:rsidR="00CF23D3" w:rsidRPr="006252F8" w:rsidRDefault="00CF23D3" w:rsidP="00EC383B">
            <w:pPr>
              <w:pStyle w:val="BOFAS-standaardtekst"/>
              <w:numPr>
                <w:ilvl w:val="0"/>
                <w:numId w:val="23"/>
              </w:numPr>
            </w:pPr>
            <w:r w:rsidRPr="006252F8">
              <w:t xml:space="preserve">proefsleuven </w:t>
            </w:r>
            <w:proofErr w:type="spellStart"/>
            <w:r w:rsidRPr="006252F8">
              <w:t>t.h.v</w:t>
            </w:r>
            <w:proofErr w:type="spellEnd"/>
            <w:r w:rsidRPr="006252F8">
              <w:t>. …</w:t>
            </w:r>
          </w:p>
          <w:p w14:paraId="7BD389F4" w14:textId="77777777" w:rsidR="00CF23D3" w:rsidRPr="006252F8" w:rsidRDefault="00CF23D3" w:rsidP="00EC383B">
            <w:pPr>
              <w:pStyle w:val="BOFAS-standaardtekst"/>
              <w:numPr>
                <w:ilvl w:val="0"/>
                <w:numId w:val="23"/>
              </w:numPr>
            </w:pPr>
            <w:r w:rsidRPr="006252F8">
              <w:t>ophangen/verplaatsen/omleggen van … door …</w:t>
            </w:r>
          </w:p>
          <w:p w14:paraId="7D605E62" w14:textId="77777777" w:rsidR="00CF23D3" w:rsidRPr="006252F8" w:rsidRDefault="00CF23D3" w:rsidP="00EC383B">
            <w:pPr>
              <w:pStyle w:val="BOFAS-standaardtekst"/>
              <w:numPr>
                <w:ilvl w:val="0"/>
                <w:numId w:val="23"/>
              </w:numPr>
            </w:pPr>
            <w:r w:rsidRPr="006252F8">
              <w:t>tijdelijk buiten dienst stellen van …</w:t>
            </w:r>
          </w:p>
          <w:p w14:paraId="7511C278" w14:textId="77777777" w:rsidR="00CF23D3" w:rsidRPr="00DE2285" w:rsidRDefault="00CF23D3" w:rsidP="00EC383B">
            <w:pPr>
              <w:pStyle w:val="BOFAS-standaardtekst"/>
              <w:numPr>
                <w:ilvl w:val="0"/>
                <w:numId w:val="23"/>
              </w:numPr>
            </w:pPr>
            <w:r w:rsidRPr="00DE2285">
              <w:t>afvoeren van rioleringswater …</w:t>
            </w:r>
          </w:p>
          <w:p w14:paraId="455E72F3" w14:textId="77777777" w:rsidR="00CF23D3" w:rsidRPr="007757C6" w:rsidRDefault="00CF23D3" w:rsidP="00EC383B">
            <w:pPr>
              <w:pStyle w:val="BOFAS-standaardtekst"/>
              <w:numPr>
                <w:ilvl w:val="0"/>
                <w:numId w:val="23"/>
              </w:numPr>
            </w:pPr>
            <w:r w:rsidRPr="007757C6">
              <w:t>voldoende afstand bewaren tot de luchtleiding …</w:t>
            </w:r>
          </w:p>
        </w:tc>
        <w:tc>
          <w:tcPr>
            <w:tcW w:w="1276" w:type="dxa"/>
            <w:vAlign w:val="center"/>
          </w:tcPr>
          <w:p w14:paraId="536CA9C5" w14:textId="77777777" w:rsidR="00CF23D3" w:rsidRPr="00D50F33" w:rsidRDefault="00CF23D3" w:rsidP="003B6D9B">
            <w:pPr>
              <w:pStyle w:val="BOFAS-standaardtekst"/>
              <w:rPr>
                <w:lang w:val="nl-NL"/>
              </w:rPr>
            </w:pPr>
            <w:r w:rsidRPr="00D50F33">
              <w:rPr>
                <w:lang w:val="nl-NL"/>
              </w:rPr>
              <w:lastRenderedPageBreak/>
              <w:t>HA</w:t>
            </w:r>
          </w:p>
        </w:tc>
      </w:tr>
      <w:tr w:rsidR="00CF23D3" w:rsidRPr="006252F8" w14:paraId="78100634" w14:textId="77777777" w:rsidTr="003B6D9B">
        <w:tc>
          <w:tcPr>
            <w:tcW w:w="1101" w:type="dxa"/>
            <w:vAlign w:val="center"/>
          </w:tcPr>
          <w:p w14:paraId="15236AC6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1.3</w:t>
            </w:r>
          </w:p>
        </w:tc>
        <w:tc>
          <w:tcPr>
            <w:tcW w:w="6945" w:type="dxa"/>
            <w:vAlign w:val="center"/>
          </w:tcPr>
          <w:p w14:paraId="0AC3E66E" w14:textId="77777777" w:rsidR="00CF23D3" w:rsidRPr="006252F8" w:rsidDel="002B6CC4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t>Bevestigen van het BOFAS spandoek op het werfhekken voor de volledige duur van de werken.</w:t>
            </w:r>
          </w:p>
        </w:tc>
        <w:tc>
          <w:tcPr>
            <w:tcW w:w="1276" w:type="dxa"/>
            <w:vAlign w:val="center"/>
          </w:tcPr>
          <w:p w14:paraId="186BBBCA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HA</w:t>
            </w:r>
          </w:p>
        </w:tc>
      </w:tr>
      <w:tr w:rsidR="00CF23D3" w:rsidRPr="006252F8" w14:paraId="32F754FD" w14:textId="77777777" w:rsidTr="003B6D9B">
        <w:tc>
          <w:tcPr>
            <w:tcW w:w="1101" w:type="dxa"/>
            <w:vAlign w:val="center"/>
          </w:tcPr>
          <w:p w14:paraId="19CAE038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1.4</w:t>
            </w:r>
          </w:p>
        </w:tc>
        <w:tc>
          <w:tcPr>
            <w:tcW w:w="6945" w:type="dxa"/>
            <w:vAlign w:val="center"/>
          </w:tcPr>
          <w:p w14:paraId="17088A68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 xml:space="preserve">Verzekeren van toegang tot </w:t>
            </w:r>
            <w:r w:rsidRPr="006252F8">
              <w:rPr>
                <w:i/>
                <w:lang w:val="nl-NL"/>
              </w:rPr>
              <w:t>woning/garage/handelszaak/…</w:t>
            </w:r>
            <w:r w:rsidRPr="006252F8">
              <w:rPr>
                <w:lang w:val="nl-NL"/>
              </w:rPr>
              <w:t xml:space="preserve"> .</w:t>
            </w:r>
          </w:p>
          <w:p w14:paraId="3DB264E3" w14:textId="77777777" w:rsidR="00CF23D3" w:rsidRPr="006252F8" w:rsidRDefault="00CF23D3" w:rsidP="003B6D9B">
            <w:pPr>
              <w:pStyle w:val="BOFAS-standaardtekst"/>
              <w:rPr>
                <w:i/>
                <w:lang w:val="nl-NL"/>
              </w:rPr>
            </w:pPr>
            <w:r w:rsidRPr="006252F8">
              <w:rPr>
                <w:lang w:val="nl-NL"/>
              </w:rPr>
              <w:t xml:space="preserve">Aanpassingen aan werfinrichtingsplan: </w:t>
            </w:r>
            <w:r w:rsidRPr="006252F8">
              <w:rPr>
                <w:i/>
                <w:lang w:val="nl-NL"/>
              </w:rPr>
              <w:t>inplanting werfomheining, signalisatie, werfkeet, GWZI, leidingen, stockage grond, EHBO-koffer, verzamelpunt, …</w:t>
            </w:r>
          </w:p>
        </w:tc>
        <w:tc>
          <w:tcPr>
            <w:tcW w:w="1276" w:type="dxa"/>
            <w:vAlign w:val="center"/>
          </w:tcPr>
          <w:p w14:paraId="7FD53FA3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HA</w:t>
            </w:r>
          </w:p>
        </w:tc>
      </w:tr>
      <w:tr w:rsidR="00CF23D3" w:rsidRPr="006252F8" w14:paraId="1CCB5491" w14:textId="77777777" w:rsidTr="003B6D9B">
        <w:tc>
          <w:tcPr>
            <w:tcW w:w="1101" w:type="dxa"/>
            <w:vAlign w:val="center"/>
          </w:tcPr>
          <w:p w14:paraId="558442A7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1.5</w:t>
            </w:r>
          </w:p>
        </w:tc>
        <w:tc>
          <w:tcPr>
            <w:tcW w:w="6945" w:type="dxa"/>
            <w:vAlign w:val="center"/>
          </w:tcPr>
          <w:p w14:paraId="4DFDEB37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Aanvragen van signalisatievergunning/parkeerverbod aan de politie.</w:t>
            </w:r>
          </w:p>
        </w:tc>
        <w:tc>
          <w:tcPr>
            <w:tcW w:w="1276" w:type="dxa"/>
            <w:vAlign w:val="center"/>
          </w:tcPr>
          <w:p w14:paraId="21358210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HA</w:t>
            </w:r>
          </w:p>
        </w:tc>
      </w:tr>
      <w:tr w:rsidR="00CF23D3" w:rsidRPr="006252F8" w14:paraId="1B883B52" w14:textId="77777777" w:rsidTr="003B6D9B">
        <w:tc>
          <w:tcPr>
            <w:tcW w:w="1101" w:type="dxa"/>
            <w:vAlign w:val="center"/>
          </w:tcPr>
          <w:p w14:paraId="3F77ED5B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1.6</w:t>
            </w:r>
          </w:p>
        </w:tc>
        <w:tc>
          <w:tcPr>
            <w:tcW w:w="6945" w:type="dxa"/>
            <w:vAlign w:val="center"/>
          </w:tcPr>
          <w:p w14:paraId="76D99C1D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De HA wordt tevens gewezen op (of bespreking van) volgende projectspecifieke risico’s (zie ook bestek):</w:t>
            </w:r>
          </w:p>
          <w:p w14:paraId="1546FF7F" w14:textId="77777777" w:rsidR="00CF23D3" w:rsidRPr="006252F8" w:rsidRDefault="00CF23D3" w:rsidP="003B6D9B">
            <w:pPr>
              <w:pStyle w:val="BOFAS-standaardtekst"/>
              <w:numPr>
                <w:ilvl w:val="0"/>
                <w:numId w:val="12"/>
              </w:numPr>
              <w:rPr>
                <w:lang w:val="nl-NL"/>
              </w:rPr>
            </w:pPr>
            <w:r w:rsidRPr="006252F8">
              <w:rPr>
                <w:lang w:val="nl-NL"/>
              </w:rPr>
              <w:t>…</w:t>
            </w:r>
          </w:p>
          <w:p w14:paraId="5FC46175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Nemen van de nodige preventiemaatregelen cfr. het veiligheids- en gezondheidsplan. Bijzondere aandacht dient te worden besteed aan:</w:t>
            </w:r>
          </w:p>
          <w:p w14:paraId="0BDBB9CC" w14:textId="77777777" w:rsidR="00CF23D3" w:rsidRPr="006252F8" w:rsidRDefault="00CF23D3" w:rsidP="003B6D9B">
            <w:pPr>
              <w:pStyle w:val="BOFAS-standaardtekst"/>
              <w:numPr>
                <w:ilvl w:val="0"/>
                <w:numId w:val="12"/>
              </w:numPr>
              <w:rPr>
                <w:lang w:val="nl-NL"/>
              </w:rPr>
            </w:pPr>
            <w:r w:rsidRPr="006252F8">
              <w:rPr>
                <w:lang w:val="nl-NL"/>
              </w:rPr>
              <w:t>…</w:t>
            </w:r>
          </w:p>
          <w:p w14:paraId="077376FE" w14:textId="77777777"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DE2285">
              <w:rPr>
                <w:lang w:val="nl-NL"/>
              </w:rPr>
              <w:t>Volgende documenten worden aangepast/aangevuld (zie ook onder E.):</w:t>
            </w:r>
          </w:p>
          <w:p w14:paraId="73A8A45E" w14:textId="77777777" w:rsidR="00CF23D3" w:rsidRPr="00DE2285" w:rsidRDefault="00CF23D3" w:rsidP="003B6D9B">
            <w:pPr>
              <w:pStyle w:val="BOFAS-standaardtekst"/>
              <w:numPr>
                <w:ilvl w:val="0"/>
                <w:numId w:val="12"/>
              </w:numPr>
              <w:rPr>
                <w:lang w:val="nl-NL"/>
              </w:rPr>
            </w:pPr>
            <w:r w:rsidRPr="00DE2285">
              <w:rPr>
                <w:lang w:val="nl-NL"/>
              </w:rPr>
              <w:t>RI&amp;E: …</w:t>
            </w:r>
          </w:p>
          <w:p w14:paraId="27B6AFE6" w14:textId="77777777" w:rsidR="00CF23D3" w:rsidRPr="00DE2285" w:rsidRDefault="00CF23D3" w:rsidP="003B6D9B">
            <w:pPr>
              <w:pStyle w:val="BOFAS-standaardtekst"/>
              <w:numPr>
                <w:ilvl w:val="0"/>
                <w:numId w:val="12"/>
              </w:numPr>
              <w:rPr>
                <w:lang w:val="nl-NL"/>
              </w:rPr>
            </w:pPr>
            <w:r w:rsidRPr="00DE2285">
              <w:rPr>
                <w:lang w:val="nl-NL"/>
              </w:rPr>
              <w:t>PF… : …</w:t>
            </w:r>
          </w:p>
        </w:tc>
        <w:tc>
          <w:tcPr>
            <w:tcW w:w="1276" w:type="dxa"/>
            <w:vAlign w:val="center"/>
          </w:tcPr>
          <w:p w14:paraId="2686C6E0" w14:textId="77777777"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DE2285">
              <w:rPr>
                <w:lang w:val="nl-NL"/>
              </w:rPr>
              <w:t>HA</w:t>
            </w:r>
          </w:p>
        </w:tc>
      </w:tr>
      <w:tr w:rsidR="00CF23D3" w:rsidRPr="006252F8" w14:paraId="3F1AA941" w14:textId="77777777" w:rsidTr="003B6D9B">
        <w:tc>
          <w:tcPr>
            <w:tcW w:w="1101" w:type="dxa"/>
            <w:vAlign w:val="center"/>
          </w:tcPr>
          <w:p w14:paraId="54587841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1.7</w:t>
            </w:r>
          </w:p>
        </w:tc>
        <w:tc>
          <w:tcPr>
            <w:tcW w:w="6945" w:type="dxa"/>
            <w:vAlign w:val="center"/>
          </w:tcPr>
          <w:p w14:paraId="610A29AE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Voorziene co-activiteiten: …</w:t>
            </w:r>
          </w:p>
          <w:p w14:paraId="5DEDF0C5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Voorziene kritieke fasen, met name bijkomend overleg met de VC ter plaatse: …</w:t>
            </w:r>
          </w:p>
        </w:tc>
        <w:tc>
          <w:tcPr>
            <w:tcW w:w="1276" w:type="dxa"/>
            <w:vAlign w:val="center"/>
          </w:tcPr>
          <w:p w14:paraId="0C3A9960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Allen</w:t>
            </w:r>
          </w:p>
        </w:tc>
      </w:tr>
      <w:tr w:rsidR="00CF23D3" w:rsidRPr="006252F8" w14:paraId="3325C7D6" w14:textId="77777777" w:rsidTr="003B6D9B">
        <w:tc>
          <w:tcPr>
            <w:tcW w:w="1101" w:type="dxa"/>
            <w:vAlign w:val="center"/>
          </w:tcPr>
          <w:p w14:paraId="7CDBF0FC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1.8</w:t>
            </w:r>
          </w:p>
        </w:tc>
        <w:tc>
          <w:tcPr>
            <w:tcW w:w="6945" w:type="dxa"/>
            <w:vAlign w:val="center"/>
          </w:tcPr>
          <w:p w14:paraId="1CB8F39A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Voorziene wijzigingen of opmerkingen t.o.v. het ontwerp/wijzigingen in uitvoeringsmethode: …</w:t>
            </w:r>
          </w:p>
          <w:p w14:paraId="7E661EC0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De risico’s van … worden hierdoor verkleind / blijven ongewijzigd.</w:t>
            </w:r>
          </w:p>
        </w:tc>
        <w:tc>
          <w:tcPr>
            <w:tcW w:w="1276" w:type="dxa"/>
            <w:vAlign w:val="center"/>
          </w:tcPr>
          <w:p w14:paraId="2EB6BAB7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-</w:t>
            </w:r>
          </w:p>
        </w:tc>
      </w:tr>
      <w:tr w:rsidR="00CF23D3" w:rsidRPr="006252F8" w14:paraId="241BF181" w14:textId="77777777" w:rsidTr="003B6D9B">
        <w:tc>
          <w:tcPr>
            <w:tcW w:w="1101" w:type="dxa"/>
            <w:vAlign w:val="center"/>
          </w:tcPr>
          <w:p w14:paraId="4B702FEA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1.9</w:t>
            </w:r>
          </w:p>
        </w:tc>
        <w:tc>
          <w:tcPr>
            <w:tcW w:w="6945" w:type="dxa"/>
            <w:vAlign w:val="center"/>
          </w:tcPr>
          <w:p w14:paraId="29EAEF50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Opmerkingen tijdens werfrondgang (werken in uitvoering = …):</w:t>
            </w:r>
          </w:p>
          <w:p w14:paraId="34EB9898" w14:textId="77777777" w:rsidR="00CF23D3" w:rsidRPr="006252F8" w:rsidRDefault="00CF23D3" w:rsidP="003B6D9B">
            <w:pPr>
              <w:pStyle w:val="BOFAS-standaardtekst"/>
              <w:numPr>
                <w:ilvl w:val="0"/>
                <w:numId w:val="14"/>
              </w:numPr>
              <w:rPr>
                <w:lang w:val="nl-NL"/>
              </w:rPr>
            </w:pPr>
            <w:r w:rsidRPr="006252F8">
              <w:rPr>
                <w:lang w:val="nl-NL"/>
              </w:rPr>
              <w:t>…</w:t>
            </w:r>
          </w:p>
        </w:tc>
        <w:tc>
          <w:tcPr>
            <w:tcW w:w="1276" w:type="dxa"/>
            <w:vAlign w:val="center"/>
          </w:tcPr>
          <w:p w14:paraId="4D49D277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HA</w:t>
            </w:r>
          </w:p>
        </w:tc>
      </w:tr>
      <w:tr w:rsidR="00CF23D3" w:rsidRPr="006252F8" w14:paraId="1A2BEC21" w14:textId="77777777" w:rsidTr="003B6D9B">
        <w:tc>
          <w:tcPr>
            <w:tcW w:w="1101" w:type="dxa"/>
            <w:vAlign w:val="center"/>
          </w:tcPr>
          <w:p w14:paraId="5F0CA645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1.10</w:t>
            </w:r>
          </w:p>
        </w:tc>
        <w:tc>
          <w:tcPr>
            <w:tcW w:w="6945" w:type="dxa"/>
            <w:vAlign w:val="center"/>
          </w:tcPr>
          <w:p w14:paraId="03539F0E" w14:textId="77777777"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Incident/ongeval/bijna-ongeval/werkonderbreking: …</w:t>
            </w:r>
          </w:p>
        </w:tc>
        <w:tc>
          <w:tcPr>
            <w:tcW w:w="1276" w:type="dxa"/>
            <w:vAlign w:val="center"/>
          </w:tcPr>
          <w:p w14:paraId="3A098479" w14:textId="77777777"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DE2285">
              <w:rPr>
                <w:lang w:val="nl-NL"/>
              </w:rPr>
              <w:t>Allen</w:t>
            </w:r>
          </w:p>
        </w:tc>
      </w:tr>
      <w:tr w:rsidR="00CF23D3" w:rsidRPr="006252F8" w14:paraId="5AE91D69" w14:textId="77777777" w:rsidTr="003B6D9B">
        <w:tc>
          <w:tcPr>
            <w:tcW w:w="1101" w:type="dxa"/>
            <w:vAlign w:val="center"/>
          </w:tcPr>
          <w:p w14:paraId="220E7420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1.11</w:t>
            </w:r>
          </w:p>
        </w:tc>
        <w:tc>
          <w:tcPr>
            <w:tcW w:w="6945" w:type="dxa"/>
            <w:vAlign w:val="center"/>
          </w:tcPr>
          <w:p w14:paraId="1F89A3B4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7E59ED14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14:paraId="653D6739" w14:textId="77777777" w:rsidTr="003B6D9B">
        <w:tc>
          <w:tcPr>
            <w:tcW w:w="1101" w:type="dxa"/>
            <w:vAlign w:val="center"/>
          </w:tcPr>
          <w:p w14:paraId="3C1A3CCE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6945" w:type="dxa"/>
            <w:vAlign w:val="center"/>
          </w:tcPr>
          <w:p w14:paraId="559B87BF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4AB38D38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14:paraId="64035379" w14:textId="77777777" w:rsidTr="003B6D9B">
        <w:tc>
          <w:tcPr>
            <w:tcW w:w="1101" w:type="dxa"/>
            <w:shd w:val="clear" w:color="auto" w:fill="D9D9D9"/>
            <w:vAlign w:val="center"/>
          </w:tcPr>
          <w:p w14:paraId="7FADD34A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C</w:t>
            </w:r>
          </w:p>
        </w:tc>
        <w:tc>
          <w:tcPr>
            <w:tcW w:w="6945" w:type="dxa"/>
            <w:shd w:val="clear" w:color="auto" w:fill="D9D9D9"/>
            <w:vAlign w:val="center"/>
          </w:tcPr>
          <w:p w14:paraId="4A8FB911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>
              <w:rPr>
                <w:lang w:val="nl-NL"/>
              </w:rPr>
              <w:t>Civiel</w:t>
            </w:r>
            <w:r w:rsidRPr="006252F8">
              <w:rPr>
                <w:lang w:val="nl-NL"/>
              </w:rPr>
              <w:t>technische werken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6BB8C55" w14:textId="77777777" w:rsidR="00CF23D3" w:rsidRPr="007757C6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14:paraId="3E47AFD1" w14:textId="77777777" w:rsidTr="003B6D9B">
        <w:tc>
          <w:tcPr>
            <w:tcW w:w="1101" w:type="dxa"/>
            <w:vAlign w:val="center"/>
          </w:tcPr>
          <w:p w14:paraId="6EA62471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1.1</w:t>
            </w:r>
          </w:p>
        </w:tc>
        <w:tc>
          <w:tcPr>
            <w:tcW w:w="6945" w:type="dxa"/>
            <w:vAlign w:val="center"/>
          </w:tcPr>
          <w:p w14:paraId="76D0FAEF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De HA geeft zijn plan van aanpak weer en licht zijn project fiches toe. Volgende aanvullingen en/of afwijkingen t.o.v. het bestek worden gemaakt:</w:t>
            </w:r>
          </w:p>
          <w:p w14:paraId="4A3794A4" w14:textId="77777777" w:rsidR="00CF23D3" w:rsidRPr="006252F8" w:rsidRDefault="00CF23D3" w:rsidP="003B6D9B">
            <w:pPr>
              <w:pStyle w:val="BOFAS-standaardtekst"/>
              <w:numPr>
                <w:ilvl w:val="0"/>
                <w:numId w:val="14"/>
              </w:numPr>
              <w:rPr>
                <w:i/>
                <w:lang w:val="nl-NL"/>
              </w:rPr>
            </w:pPr>
            <w:r w:rsidRPr="006252F8">
              <w:rPr>
                <w:i/>
                <w:lang w:val="nl-NL"/>
              </w:rPr>
              <w:t>Grondverzetplan, bespreking nota stabiliteit</w:t>
            </w:r>
          </w:p>
          <w:p w14:paraId="514E2E1F" w14:textId="6C3CD637" w:rsidR="00CF23D3" w:rsidRDefault="00CF23D3" w:rsidP="003B6D9B">
            <w:pPr>
              <w:pStyle w:val="BOFAS-standaardtekst"/>
              <w:numPr>
                <w:ilvl w:val="0"/>
                <w:numId w:val="14"/>
              </w:numPr>
              <w:rPr>
                <w:i/>
                <w:lang w:val="nl-NL"/>
              </w:rPr>
            </w:pPr>
            <w:r w:rsidRPr="006252F8">
              <w:rPr>
                <w:i/>
                <w:lang w:val="nl-NL"/>
              </w:rPr>
              <w:t>Type bemaling, inplanting bemalingsfilters + WZI, lozingspunt</w:t>
            </w:r>
          </w:p>
          <w:p w14:paraId="3F4C2D3C" w14:textId="77777777" w:rsidR="00CF23D3" w:rsidRPr="006252F8" w:rsidRDefault="00CF23D3" w:rsidP="003B6D9B">
            <w:pPr>
              <w:pStyle w:val="BOFAS-standaardtekst"/>
              <w:numPr>
                <w:ilvl w:val="0"/>
                <w:numId w:val="14"/>
              </w:numPr>
              <w:rPr>
                <w:i/>
                <w:lang w:val="nl-NL"/>
              </w:rPr>
            </w:pPr>
            <w:r w:rsidRPr="006252F8">
              <w:rPr>
                <w:i/>
                <w:lang w:val="nl-NL"/>
              </w:rPr>
              <w:t>Opvolging GWT + zettingsmetingen</w:t>
            </w:r>
          </w:p>
          <w:p w14:paraId="687025B2" w14:textId="77777777" w:rsidR="00CF23D3" w:rsidRPr="006252F8" w:rsidRDefault="00CF23D3" w:rsidP="003B6D9B">
            <w:pPr>
              <w:pStyle w:val="BOFAS-standaardtekst"/>
              <w:numPr>
                <w:ilvl w:val="0"/>
                <w:numId w:val="14"/>
              </w:numPr>
              <w:rPr>
                <w:lang w:val="nl-NL"/>
              </w:rPr>
            </w:pPr>
            <w:r w:rsidRPr="006252F8">
              <w:rPr>
                <w:i/>
                <w:lang w:val="nl-NL"/>
              </w:rPr>
              <w:t>…</w:t>
            </w:r>
          </w:p>
        </w:tc>
        <w:tc>
          <w:tcPr>
            <w:tcW w:w="1276" w:type="dxa"/>
            <w:vAlign w:val="center"/>
          </w:tcPr>
          <w:p w14:paraId="316301C5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-</w:t>
            </w:r>
          </w:p>
        </w:tc>
      </w:tr>
      <w:tr w:rsidR="00CF23D3" w:rsidRPr="006252F8" w14:paraId="17DE0794" w14:textId="77777777" w:rsidTr="003B6D9B">
        <w:tc>
          <w:tcPr>
            <w:tcW w:w="1101" w:type="dxa"/>
            <w:vAlign w:val="center"/>
          </w:tcPr>
          <w:p w14:paraId="5F30C92E" w14:textId="77777777" w:rsidR="00CF23D3" w:rsidRPr="006252F8" w:rsidRDefault="00CF23D3" w:rsidP="003B6D9B">
            <w:pPr>
              <w:pStyle w:val="BOFAS-standaardtekst"/>
            </w:pPr>
            <w:r w:rsidRPr="006252F8">
              <w:t>1.2</w:t>
            </w:r>
          </w:p>
        </w:tc>
        <w:tc>
          <w:tcPr>
            <w:tcW w:w="6945" w:type="dxa"/>
            <w:vAlign w:val="center"/>
          </w:tcPr>
          <w:p w14:paraId="6DA2C4E5" w14:textId="77777777" w:rsidR="00CF23D3" w:rsidRPr="006252F8" w:rsidRDefault="00CF23D3" w:rsidP="003B6D9B">
            <w:pPr>
              <w:pStyle w:val="BOFAS-standaardtekst"/>
            </w:pPr>
            <w:r w:rsidRPr="006252F8">
              <w:t>Volgende verhardingen worden opgebroken:</w:t>
            </w:r>
          </w:p>
          <w:p w14:paraId="18688792" w14:textId="77777777" w:rsidR="00CF23D3" w:rsidRPr="006252F8" w:rsidRDefault="00CF23D3" w:rsidP="003B6D9B">
            <w:pPr>
              <w:pStyle w:val="BOFAS-standaardtekst"/>
              <w:numPr>
                <w:ilvl w:val="0"/>
                <w:numId w:val="15"/>
              </w:numPr>
            </w:pPr>
            <w:r w:rsidRPr="006252F8">
              <w:rPr>
                <w:i/>
              </w:rPr>
              <w:t>Asfaltverharding rond pompeilanden</w:t>
            </w:r>
          </w:p>
          <w:p w14:paraId="7D25A19C" w14:textId="77777777" w:rsidR="00CF23D3" w:rsidRPr="006252F8" w:rsidRDefault="00CF23D3" w:rsidP="003B6D9B">
            <w:pPr>
              <w:pStyle w:val="BOFAS-standaardtekst"/>
              <w:numPr>
                <w:ilvl w:val="0"/>
                <w:numId w:val="15"/>
              </w:numPr>
            </w:pPr>
            <w:r w:rsidRPr="006252F8">
              <w:rPr>
                <w:i/>
              </w:rPr>
              <w:lastRenderedPageBreak/>
              <w:t>Oprit garage met recuperatie van de klinkers</w:t>
            </w:r>
          </w:p>
          <w:p w14:paraId="27B5D901" w14:textId="77777777" w:rsidR="00CF23D3" w:rsidRPr="006252F8" w:rsidRDefault="00CF23D3" w:rsidP="003B6D9B">
            <w:pPr>
              <w:pStyle w:val="BOFAS-standaardtekst"/>
              <w:numPr>
                <w:ilvl w:val="0"/>
                <w:numId w:val="15"/>
              </w:numPr>
            </w:pPr>
            <w:r w:rsidRPr="006252F8">
              <w:rPr>
                <w:i/>
              </w:rPr>
              <w:t>…</w:t>
            </w:r>
          </w:p>
          <w:p w14:paraId="0652D49B" w14:textId="77777777" w:rsidR="00CF23D3" w:rsidRPr="006252F8" w:rsidRDefault="00CF23D3" w:rsidP="003B6D9B">
            <w:pPr>
              <w:pStyle w:val="BOFAS-standaardtekst"/>
            </w:pPr>
            <w:r>
              <w:t xml:space="preserve">De </w:t>
            </w:r>
            <w:r w:rsidRPr="006252F8">
              <w:t>MB zet het ontgravingsvak uit; HA en MB meten samen de VH opgebroken verharding op.</w:t>
            </w:r>
          </w:p>
        </w:tc>
        <w:tc>
          <w:tcPr>
            <w:tcW w:w="1276" w:type="dxa"/>
            <w:vAlign w:val="center"/>
          </w:tcPr>
          <w:p w14:paraId="32B2FE99" w14:textId="77777777" w:rsidR="00CF23D3" w:rsidRPr="006252F8" w:rsidRDefault="00CF23D3" w:rsidP="003B6D9B">
            <w:pPr>
              <w:pStyle w:val="BOFAS-standaardtekst"/>
            </w:pPr>
            <w:r w:rsidRPr="006252F8">
              <w:lastRenderedPageBreak/>
              <w:t>HA, MB</w:t>
            </w:r>
          </w:p>
        </w:tc>
      </w:tr>
      <w:tr w:rsidR="00CF23D3" w:rsidRPr="006252F8" w14:paraId="72821916" w14:textId="77777777" w:rsidTr="003B6D9B">
        <w:tc>
          <w:tcPr>
            <w:tcW w:w="1101" w:type="dxa"/>
            <w:vAlign w:val="center"/>
          </w:tcPr>
          <w:p w14:paraId="3BD583FF" w14:textId="77777777" w:rsidR="00CF23D3" w:rsidRPr="006252F8" w:rsidRDefault="00CF23D3" w:rsidP="003B6D9B">
            <w:pPr>
              <w:pStyle w:val="BOFAS-standaardtekst"/>
            </w:pPr>
            <w:r w:rsidRPr="006252F8">
              <w:t>1.3</w:t>
            </w:r>
          </w:p>
        </w:tc>
        <w:tc>
          <w:tcPr>
            <w:tcW w:w="6945" w:type="dxa"/>
            <w:vAlign w:val="center"/>
          </w:tcPr>
          <w:p w14:paraId="09358F34" w14:textId="77777777" w:rsidR="00CF23D3" w:rsidRPr="006252F8" w:rsidRDefault="00CF23D3" w:rsidP="003B6D9B">
            <w:pPr>
              <w:pStyle w:val="BOFAS-standaardtekst"/>
            </w:pPr>
            <w:r w:rsidRPr="006252F8">
              <w:t>Uitvoeren karteerboringen na het opbreken van de verharding ter hoogte van …</w:t>
            </w:r>
          </w:p>
        </w:tc>
        <w:tc>
          <w:tcPr>
            <w:tcW w:w="1276" w:type="dxa"/>
            <w:vAlign w:val="center"/>
          </w:tcPr>
          <w:p w14:paraId="66C36EE4" w14:textId="77777777" w:rsidR="00CF23D3" w:rsidRPr="006252F8" w:rsidRDefault="00CF23D3" w:rsidP="003B6D9B">
            <w:pPr>
              <w:pStyle w:val="BOFAS-standaardtekst"/>
            </w:pPr>
            <w:r w:rsidRPr="006252F8">
              <w:t>MB</w:t>
            </w:r>
          </w:p>
        </w:tc>
      </w:tr>
      <w:tr w:rsidR="00CF23D3" w:rsidRPr="006252F8" w14:paraId="1E425145" w14:textId="77777777" w:rsidTr="003B6D9B">
        <w:tc>
          <w:tcPr>
            <w:tcW w:w="1101" w:type="dxa"/>
            <w:vAlign w:val="center"/>
          </w:tcPr>
          <w:p w14:paraId="04094F4A" w14:textId="77777777" w:rsidR="00CF23D3" w:rsidRPr="006252F8" w:rsidRDefault="00CF23D3" w:rsidP="003B6D9B">
            <w:pPr>
              <w:pStyle w:val="BOFAS-standaardtekst"/>
            </w:pPr>
            <w:r w:rsidRPr="006252F8">
              <w:rPr>
                <w:lang w:val="nl-NL"/>
              </w:rPr>
              <w:t>1.4</w:t>
            </w:r>
          </w:p>
        </w:tc>
        <w:tc>
          <w:tcPr>
            <w:tcW w:w="6945" w:type="dxa"/>
            <w:vAlign w:val="center"/>
          </w:tcPr>
          <w:p w14:paraId="74338BBE" w14:textId="77777777" w:rsidR="00CF23D3" w:rsidRPr="00DE2285" w:rsidRDefault="00CF23D3" w:rsidP="003B6D9B">
            <w:pPr>
              <w:pStyle w:val="BOFAS-standaardtekst"/>
            </w:pPr>
            <w:r w:rsidRPr="006252F8">
              <w:t>Een reinigingsattest van de tanks of overeenkomst met aanvrager is aanwezig</w:t>
            </w:r>
            <w:r w:rsidRPr="00DE2285">
              <w:t xml:space="preserve">. HA en MB controleren </w:t>
            </w:r>
            <w:r w:rsidRPr="00DE2285">
              <w:rPr>
                <w:i/>
              </w:rPr>
              <w:t>bij de startvergadering/voor aanvang verwijdering tanks,</w:t>
            </w:r>
            <w:r w:rsidRPr="00DE2285">
              <w:t xml:space="preserve"> de toestand van de tanks en gaan na of de uitgevoerde reiniging voldoet.</w:t>
            </w:r>
          </w:p>
        </w:tc>
        <w:tc>
          <w:tcPr>
            <w:tcW w:w="1276" w:type="dxa"/>
            <w:vAlign w:val="center"/>
          </w:tcPr>
          <w:p w14:paraId="7884EB43" w14:textId="77777777" w:rsidR="00CF23D3" w:rsidRPr="00DE2285" w:rsidRDefault="00CF23D3" w:rsidP="003B6D9B">
            <w:pPr>
              <w:pStyle w:val="BOFAS-standaardtekst"/>
            </w:pPr>
            <w:r w:rsidRPr="00DE2285">
              <w:t>HA, MB</w:t>
            </w:r>
          </w:p>
        </w:tc>
      </w:tr>
      <w:tr w:rsidR="00CF23D3" w:rsidRPr="006252F8" w14:paraId="64F44E9D" w14:textId="77777777" w:rsidTr="003B6D9B">
        <w:tc>
          <w:tcPr>
            <w:tcW w:w="1101" w:type="dxa"/>
            <w:vAlign w:val="center"/>
          </w:tcPr>
          <w:p w14:paraId="71347524" w14:textId="77777777" w:rsidR="00CF23D3" w:rsidRPr="006252F8" w:rsidRDefault="00CF23D3" w:rsidP="003B6D9B">
            <w:pPr>
              <w:pStyle w:val="BOFAS-standaardtekst"/>
            </w:pPr>
            <w:r w:rsidRPr="006252F8">
              <w:t>1.5</w:t>
            </w:r>
          </w:p>
        </w:tc>
        <w:tc>
          <w:tcPr>
            <w:tcW w:w="6945" w:type="dxa"/>
            <w:vAlign w:val="center"/>
          </w:tcPr>
          <w:p w14:paraId="047EE54F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Herstellingswerken:</w:t>
            </w:r>
          </w:p>
          <w:p w14:paraId="132FCBAA" w14:textId="77777777" w:rsidR="00CF23D3" w:rsidRPr="006252F8" w:rsidRDefault="00CF23D3" w:rsidP="003B6D9B">
            <w:pPr>
              <w:pStyle w:val="BOFAS-standaardtekst"/>
              <w:numPr>
                <w:ilvl w:val="0"/>
                <w:numId w:val="16"/>
              </w:numPr>
              <w:rPr>
                <w:i/>
              </w:rPr>
            </w:pPr>
            <w:r w:rsidRPr="006252F8">
              <w:rPr>
                <w:i/>
                <w:lang w:val="nl-NL"/>
              </w:rPr>
              <w:t>Herstel klinkerverharding toegang garage met gerecupereerde klinkers</w:t>
            </w:r>
          </w:p>
          <w:p w14:paraId="2BA4E292" w14:textId="77777777" w:rsidR="00CF23D3" w:rsidRPr="006252F8" w:rsidRDefault="00CF23D3" w:rsidP="003B6D9B">
            <w:pPr>
              <w:pStyle w:val="BOFAS-standaardtekst"/>
              <w:numPr>
                <w:ilvl w:val="0"/>
                <w:numId w:val="16"/>
              </w:numPr>
              <w:rPr>
                <w:i/>
              </w:rPr>
            </w:pPr>
            <w:r w:rsidRPr="006252F8">
              <w:rPr>
                <w:i/>
                <w:lang w:val="nl-NL"/>
              </w:rPr>
              <w:t>Herstel klinkerverharding toegang voordeur</w:t>
            </w:r>
          </w:p>
          <w:p w14:paraId="6F94BC26" w14:textId="77777777" w:rsidR="00CF23D3" w:rsidRPr="006252F8" w:rsidRDefault="00CF23D3" w:rsidP="003B6D9B">
            <w:pPr>
              <w:pStyle w:val="BOFAS-standaardtekst"/>
              <w:numPr>
                <w:ilvl w:val="0"/>
                <w:numId w:val="16"/>
              </w:numPr>
            </w:pPr>
            <w:r w:rsidRPr="006252F8">
              <w:rPr>
                <w:i/>
              </w:rPr>
              <w:t>…</w:t>
            </w:r>
          </w:p>
        </w:tc>
        <w:tc>
          <w:tcPr>
            <w:tcW w:w="1276" w:type="dxa"/>
            <w:vAlign w:val="center"/>
          </w:tcPr>
          <w:p w14:paraId="3802F817" w14:textId="77777777" w:rsidR="00CF23D3" w:rsidRPr="006252F8" w:rsidRDefault="00CF23D3" w:rsidP="003B6D9B">
            <w:pPr>
              <w:pStyle w:val="BOFAS-standaardtekst"/>
            </w:pPr>
            <w:r w:rsidRPr="006252F8">
              <w:t>HA</w:t>
            </w:r>
          </w:p>
        </w:tc>
      </w:tr>
      <w:tr w:rsidR="00CF23D3" w:rsidRPr="006252F8" w14:paraId="07BE2485" w14:textId="77777777" w:rsidTr="003B6D9B">
        <w:tc>
          <w:tcPr>
            <w:tcW w:w="1101" w:type="dxa"/>
            <w:vAlign w:val="center"/>
          </w:tcPr>
          <w:p w14:paraId="0B78C916" w14:textId="77777777" w:rsidR="00CF23D3" w:rsidRPr="006252F8" w:rsidRDefault="00CF23D3" w:rsidP="003B6D9B">
            <w:pPr>
              <w:pStyle w:val="BOFAS-standaardtekst"/>
            </w:pPr>
            <w:r w:rsidRPr="006252F8">
              <w:t>1.6</w:t>
            </w:r>
          </w:p>
        </w:tc>
        <w:tc>
          <w:tcPr>
            <w:tcW w:w="6945" w:type="dxa"/>
            <w:vAlign w:val="center"/>
          </w:tcPr>
          <w:p w14:paraId="33C7019F" w14:textId="77777777" w:rsidR="00CF23D3" w:rsidRPr="006252F8" w:rsidRDefault="00CF23D3" w:rsidP="003B6D9B">
            <w:pPr>
              <w:pStyle w:val="BOFAS-standaardtekst"/>
            </w:pPr>
            <w:r w:rsidRPr="006252F8">
              <w:t>Het centrum voor grondreiniging (CGR) is … .</w:t>
            </w:r>
          </w:p>
          <w:p w14:paraId="7496062D" w14:textId="77777777" w:rsidR="00CF23D3" w:rsidRPr="006252F8" w:rsidRDefault="00CF23D3" w:rsidP="003B6D9B">
            <w:pPr>
              <w:pStyle w:val="BOFAS-standaardtekst"/>
            </w:pPr>
            <w:r w:rsidRPr="006252F8">
              <w:t xml:space="preserve">Doorsturen van planning aan het CGR ten laatste 2 dagen na de startvergadering of 14 dagen voor de aanvoer van verontreinigde grond met kopie aan BOFAS. </w:t>
            </w:r>
          </w:p>
        </w:tc>
        <w:tc>
          <w:tcPr>
            <w:tcW w:w="1276" w:type="dxa"/>
            <w:vAlign w:val="center"/>
          </w:tcPr>
          <w:p w14:paraId="3A77EF40" w14:textId="77777777" w:rsidR="00CF23D3" w:rsidRPr="006252F8" w:rsidRDefault="00CF23D3" w:rsidP="003B6D9B">
            <w:pPr>
              <w:pStyle w:val="BOFAS-standaardtekst"/>
            </w:pPr>
            <w:r w:rsidRPr="006252F8">
              <w:t>HA</w:t>
            </w:r>
          </w:p>
          <w:p w14:paraId="26222A51" w14:textId="77777777" w:rsidR="00CF23D3" w:rsidRPr="006252F8" w:rsidRDefault="00CF23D3" w:rsidP="003B6D9B">
            <w:pPr>
              <w:pStyle w:val="BOFAS-standaardtekst"/>
            </w:pPr>
          </w:p>
        </w:tc>
      </w:tr>
      <w:tr w:rsidR="00CF23D3" w:rsidRPr="006252F8" w14:paraId="0B353471" w14:textId="77777777" w:rsidTr="003B6D9B">
        <w:tc>
          <w:tcPr>
            <w:tcW w:w="1101" w:type="dxa"/>
            <w:vAlign w:val="center"/>
          </w:tcPr>
          <w:p w14:paraId="248BB38C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1.7</w:t>
            </w:r>
          </w:p>
        </w:tc>
        <w:tc>
          <w:tcPr>
            <w:tcW w:w="6945" w:type="dxa"/>
            <w:vAlign w:val="center"/>
          </w:tcPr>
          <w:p w14:paraId="1E73C24D" w14:textId="77777777" w:rsidR="00CF23D3" w:rsidRPr="006252F8" w:rsidRDefault="00CF23D3" w:rsidP="003B6D9B">
            <w:pPr>
              <w:pStyle w:val="BOFAS-standaardtekst"/>
            </w:pPr>
            <w:r w:rsidRPr="006252F8">
              <w:t xml:space="preserve">Melden aan het CGR met kopie aan BOFAS: </w:t>
            </w:r>
          </w:p>
          <w:p w14:paraId="59F1BF8A" w14:textId="77777777" w:rsidR="00CF23D3" w:rsidRPr="006252F8" w:rsidRDefault="00CF23D3" w:rsidP="003B6D9B">
            <w:pPr>
              <w:pStyle w:val="BOFAS-standaardtekst"/>
              <w:numPr>
                <w:ilvl w:val="0"/>
                <w:numId w:val="17"/>
              </w:numPr>
            </w:pPr>
            <w:r w:rsidRPr="006252F8">
              <w:t>2 werkdagen op voorhand de exacte datum van de start van de aanvoer;</w:t>
            </w:r>
          </w:p>
          <w:p w14:paraId="2A4DFA7C" w14:textId="77777777" w:rsidR="00CF23D3" w:rsidRPr="006252F8" w:rsidRDefault="00CF23D3" w:rsidP="003B6D9B">
            <w:pPr>
              <w:pStyle w:val="BOFAS-standaardtekst"/>
              <w:numPr>
                <w:ilvl w:val="0"/>
                <w:numId w:val="17"/>
              </w:numPr>
            </w:pPr>
            <w:r w:rsidRPr="006252F8">
              <w:t>belangrijke wijzigingen in de planning;</w:t>
            </w:r>
          </w:p>
          <w:p w14:paraId="0C8F295D" w14:textId="77777777" w:rsidR="00CF23D3" w:rsidRPr="006252F8" w:rsidRDefault="00CF23D3" w:rsidP="003B6D9B">
            <w:pPr>
              <w:pStyle w:val="BOFAS-standaardtekst"/>
              <w:numPr>
                <w:ilvl w:val="0"/>
                <w:numId w:val="17"/>
              </w:numPr>
            </w:pPr>
            <w:r w:rsidRPr="006252F8">
              <w:t>het einde van de aanvoer m.b.t. de ontgraving met indien van toepassing melding van nog aan te leveren verontreinigde boorspecie.</w:t>
            </w:r>
          </w:p>
        </w:tc>
        <w:tc>
          <w:tcPr>
            <w:tcW w:w="1276" w:type="dxa"/>
            <w:vAlign w:val="center"/>
          </w:tcPr>
          <w:p w14:paraId="6B327EBE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MB</w:t>
            </w:r>
          </w:p>
        </w:tc>
      </w:tr>
      <w:tr w:rsidR="00CF23D3" w:rsidRPr="006252F8" w14:paraId="5D179E43" w14:textId="77777777" w:rsidTr="003B6D9B">
        <w:tc>
          <w:tcPr>
            <w:tcW w:w="1101" w:type="dxa"/>
            <w:vAlign w:val="center"/>
          </w:tcPr>
          <w:p w14:paraId="13297871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1.8</w:t>
            </w:r>
          </w:p>
        </w:tc>
        <w:tc>
          <w:tcPr>
            <w:tcW w:w="6945" w:type="dxa"/>
            <w:vAlign w:val="center"/>
          </w:tcPr>
          <w:p w14:paraId="38FE5307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 xml:space="preserve">Overeenkomstig het grondverzetplan zijn volgende types verontreinigde grond af te voeren: </w:t>
            </w:r>
          </w:p>
          <w:p w14:paraId="0FC4146E" w14:textId="77777777" w:rsidR="00CF23D3" w:rsidRPr="006252F8" w:rsidRDefault="00CF23D3" w:rsidP="003B6D9B">
            <w:pPr>
              <w:pStyle w:val="BOFAS-standaardtekst"/>
              <w:numPr>
                <w:ilvl w:val="0"/>
                <w:numId w:val="18"/>
              </w:numPr>
              <w:rPr>
                <w:lang w:val="nl-NL"/>
              </w:rPr>
            </w:pPr>
            <w:r w:rsidRPr="006252F8">
              <w:rPr>
                <w:lang w:val="nl-NL"/>
              </w:rPr>
              <w:t>B1 biologie</w:t>
            </w:r>
          </w:p>
          <w:p w14:paraId="70506E1D" w14:textId="77777777" w:rsidR="00CF23D3" w:rsidRPr="006252F8" w:rsidRDefault="00CF23D3" w:rsidP="003B6D9B">
            <w:pPr>
              <w:pStyle w:val="BOFAS-standaardtekst"/>
              <w:numPr>
                <w:ilvl w:val="0"/>
                <w:numId w:val="18"/>
              </w:numPr>
              <w:rPr>
                <w:lang w:val="nl-NL"/>
              </w:rPr>
            </w:pPr>
            <w:r w:rsidRPr="006252F8">
              <w:rPr>
                <w:lang w:val="nl-NL"/>
              </w:rPr>
              <w:t xml:space="preserve">F1 </w:t>
            </w:r>
            <w:proofErr w:type="spellStart"/>
            <w:r w:rsidRPr="006252F8">
              <w:rPr>
                <w:lang w:val="nl-NL"/>
              </w:rPr>
              <w:t>fysico-chemie</w:t>
            </w:r>
            <w:proofErr w:type="spellEnd"/>
          </w:p>
          <w:p w14:paraId="589D4A8A" w14:textId="77777777" w:rsidR="00CF23D3" w:rsidRPr="006252F8" w:rsidRDefault="00CF23D3" w:rsidP="003B6D9B">
            <w:pPr>
              <w:pStyle w:val="BOFAS-standaardtekst"/>
              <w:numPr>
                <w:ilvl w:val="0"/>
                <w:numId w:val="18"/>
              </w:numPr>
              <w:rPr>
                <w:lang w:val="nl-NL"/>
              </w:rPr>
            </w:pPr>
            <w:r w:rsidRPr="006252F8">
              <w:rPr>
                <w:lang w:val="nl-NL"/>
              </w:rPr>
              <w:t>…</w:t>
            </w:r>
          </w:p>
        </w:tc>
        <w:tc>
          <w:tcPr>
            <w:tcW w:w="1276" w:type="dxa"/>
            <w:vAlign w:val="center"/>
          </w:tcPr>
          <w:p w14:paraId="254181A7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HA, MB</w:t>
            </w:r>
          </w:p>
        </w:tc>
      </w:tr>
      <w:tr w:rsidR="00CF23D3" w:rsidRPr="006252F8" w14:paraId="033682F7" w14:textId="77777777" w:rsidTr="003B6D9B">
        <w:tc>
          <w:tcPr>
            <w:tcW w:w="1101" w:type="dxa"/>
            <w:vAlign w:val="center"/>
          </w:tcPr>
          <w:p w14:paraId="6E1F4BD3" w14:textId="77777777" w:rsidR="00CF23D3" w:rsidRPr="006252F8" w:rsidRDefault="00CF23D3" w:rsidP="003B6D9B">
            <w:pPr>
              <w:pStyle w:val="BOFAS-standaardtekst"/>
            </w:pPr>
            <w:r w:rsidRPr="006252F8">
              <w:t>1.9</w:t>
            </w:r>
          </w:p>
        </w:tc>
        <w:tc>
          <w:tcPr>
            <w:tcW w:w="6945" w:type="dxa"/>
            <w:vAlign w:val="center"/>
          </w:tcPr>
          <w:p w14:paraId="41ACD58A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 xml:space="preserve">De tussenstockage van propere grond is voorzien </w:t>
            </w:r>
            <w:proofErr w:type="spellStart"/>
            <w:r w:rsidRPr="006252F8">
              <w:rPr>
                <w:lang w:val="nl-NL"/>
              </w:rPr>
              <w:t>t.h.v</w:t>
            </w:r>
            <w:proofErr w:type="spellEnd"/>
            <w:r w:rsidRPr="006252F8">
              <w:rPr>
                <w:lang w:val="nl-NL"/>
              </w:rPr>
              <w:t>. …</w:t>
            </w:r>
          </w:p>
        </w:tc>
        <w:tc>
          <w:tcPr>
            <w:tcW w:w="1276" w:type="dxa"/>
            <w:vAlign w:val="center"/>
          </w:tcPr>
          <w:p w14:paraId="1E88DA97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HA, MB</w:t>
            </w:r>
          </w:p>
        </w:tc>
      </w:tr>
      <w:tr w:rsidR="00CF23D3" w:rsidRPr="006252F8" w14:paraId="7630C9C8" w14:textId="77777777" w:rsidTr="003B6D9B">
        <w:tc>
          <w:tcPr>
            <w:tcW w:w="1101" w:type="dxa"/>
            <w:vAlign w:val="center"/>
          </w:tcPr>
          <w:p w14:paraId="5D4AE25E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1.10</w:t>
            </w:r>
          </w:p>
        </w:tc>
        <w:tc>
          <w:tcPr>
            <w:tcW w:w="6945" w:type="dxa"/>
            <w:vAlign w:val="center"/>
          </w:tcPr>
          <w:p w14:paraId="1CDB2989" w14:textId="77777777"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 xml:space="preserve">Herkomst aanvulgrond: nog te bepalen. Nemen van een monster door MB </w:t>
            </w:r>
            <w:r w:rsidRPr="002F1F99">
              <w:rPr>
                <w:lang w:val="nl-NL"/>
              </w:rPr>
              <w:t>voor analyse (SAP) bij aanlevering op standaardtermijn</w:t>
            </w:r>
            <w:r w:rsidRPr="00DE2285">
              <w:rPr>
                <w:lang w:val="nl-NL"/>
              </w:rPr>
              <w:t>.</w:t>
            </w:r>
          </w:p>
        </w:tc>
        <w:tc>
          <w:tcPr>
            <w:tcW w:w="1276" w:type="dxa"/>
            <w:vAlign w:val="center"/>
          </w:tcPr>
          <w:p w14:paraId="1ED54124" w14:textId="77777777"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DE2285">
              <w:rPr>
                <w:lang w:val="nl-NL"/>
              </w:rPr>
              <w:t>HA, MB</w:t>
            </w:r>
          </w:p>
        </w:tc>
      </w:tr>
      <w:tr w:rsidR="00CF23D3" w:rsidRPr="006252F8" w14:paraId="7D87CF41" w14:textId="77777777" w:rsidTr="003B6D9B">
        <w:tc>
          <w:tcPr>
            <w:tcW w:w="1101" w:type="dxa"/>
            <w:vAlign w:val="center"/>
          </w:tcPr>
          <w:p w14:paraId="48B9F757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1.11</w:t>
            </w:r>
          </w:p>
        </w:tc>
        <w:tc>
          <w:tcPr>
            <w:tcW w:w="6945" w:type="dxa"/>
            <w:vAlign w:val="center"/>
          </w:tcPr>
          <w:p w14:paraId="21529DD9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797E4E1E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14:paraId="4FC7DA3C" w14:textId="77777777" w:rsidTr="003B6D9B">
        <w:tc>
          <w:tcPr>
            <w:tcW w:w="1101" w:type="dxa"/>
            <w:vAlign w:val="center"/>
          </w:tcPr>
          <w:p w14:paraId="5E26E247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1.12</w:t>
            </w:r>
          </w:p>
        </w:tc>
        <w:tc>
          <w:tcPr>
            <w:tcW w:w="6945" w:type="dxa"/>
            <w:vAlign w:val="center"/>
          </w:tcPr>
          <w:p w14:paraId="14C3ACC4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31C78F0E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14:paraId="122622A0" w14:textId="77777777" w:rsidTr="003B6D9B">
        <w:tc>
          <w:tcPr>
            <w:tcW w:w="1101" w:type="dxa"/>
            <w:vAlign w:val="center"/>
          </w:tcPr>
          <w:p w14:paraId="410C1AF2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1.13</w:t>
            </w:r>
          </w:p>
        </w:tc>
        <w:tc>
          <w:tcPr>
            <w:tcW w:w="6945" w:type="dxa"/>
            <w:vAlign w:val="center"/>
          </w:tcPr>
          <w:p w14:paraId="08728604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2C8C0199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14:paraId="0E8B4E04" w14:textId="77777777" w:rsidTr="003B6D9B">
        <w:tc>
          <w:tcPr>
            <w:tcW w:w="1101" w:type="dxa"/>
            <w:vAlign w:val="center"/>
          </w:tcPr>
          <w:p w14:paraId="5C0B1802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1.14</w:t>
            </w:r>
          </w:p>
        </w:tc>
        <w:tc>
          <w:tcPr>
            <w:tcW w:w="6945" w:type="dxa"/>
            <w:vAlign w:val="center"/>
          </w:tcPr>
          <w:p w14:paraId="30A4F44C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433CCCD8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14:paraId="7B994132" w14:textId="77777777" w:rsidTr="003B6D9B">
        <w:tc>
          <w:tcPr>
            <w:tcW w:w="1101" w:type="dxa"/>
            <w:vAlign w:val="center"/>
          </w:tcPr>
          <w:p w14:paraId="113CB73D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6945" w:type="dxa"/>
            <w:vAlign w:val="center"/>
          </w:tcPr>
          <w:p w14:paraId="614E5315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14D6481D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2F1F99" w14:paraId="6155DEDF" w14:textId="77777777" w:rsidTr="003B6D9B">
        <w:tc>
          <w:tcPr>
            <w:tcW w:w="1101" w:type="dxa"/>
            <w:shd w:val="clear" w:color="auto" w:fill="D9D9D9"/>
            <w:vAlign w:val="center"/>
          </w:tcPr>
          <w:p w14:paraId="41671200" w14:textId="77777777" w:rsidR="00CF23D3" w:rsidRPr="002F1F99" w:rsidRDefault="00CF23D3" w:rsidP="003B6D9B">
            <w:pPr>
              <w:pStyle w:val="BOFAS-standaardtekst"/>
              <w:rPr>
                <w:lang w:val="nl-NL"/>
              </w:rPr>
            </w:pPr>
            <w:r w:rsidRPr="002F1F99">
              <w:rPr>
                <w:lang w:val="nl-NL"/>
              </w:rPr>
              <w:t>D</w:t>
            </w:r>
          </w:p>
        </w:tc>
        <w:tc>
          <w:tcPr>
            <w:tcW w:w="6945" w:type="dxa"/>
            <w:shd w:val="clear" w:color="auto" w:fill="D9D9D9"/>
            <w:vAlign w:val="center"/>
          </w:tcPr>
          <w:p w14:paraId="2A2A6723" w14:textId="77777777" w:rsidR="00CF23D3" w:rsidRPr="00D50F33" w:rsidRDefault="00CF23D3" w:rsidP="003B6D9B">
            <w:pPr>
              <w:pStyle w:val="BOFAS-standaardtekst"/>
              <w:rPr>
                <w:lang w:val="nl-NL"/>
              </w:rPr>
            </w:pPr>
            <w:r>
              <w:rPr>
                <w:lang w:val="nl-NL"/>
              </w:rPr>
              <w:t>In situ-</w:t>
            </w:r>
            <w:r w:rsidRPr="00D50F33">
              <w:rPr>
                <w:lang w:val="nl-NL"/>
              </w:rPr>
              <w:t>werken (indien van toepassing)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7C37B16" w14:textId="77777777" w:rsidR="00CF23D3" w:rsidRPr="002F1F99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14:paraId="15597F0A" w14:textId="77777777" w:rsidTr="003B6D9B">
        <w:tc>
          <w:tcPr>
            <w:tcW w:w="1101" w:type="dxa"/>
            <w:vAlign w:val="center"/>
          </w:tcPr>
          <w:p w14:paraId="3653EFB9" w14:textId="77777777" w:rsidR="00CF23D3" w:rsidRPr="002F1F99" w:rsidRDefault="00CF23D3" w:rsidP="003B6D9B">
            <w:pPr>
              <w:pStyle w:val="BOFAS-standaardtekst"/>
              <w:rPr>
                <w:lang w:val="nl-NL"/>
              </w:rPr>
            </w:pPr>
            <w:r w:rsidRPr="002F1F99">
              <w:rPr>
                <w:lang w:val="nl-NL"/>
              </w:rPr>
              <w:t>1.1</w:t>
            </w:r>
          </w:p>
        </w:tc>
        <w:tc>
          <w:tcPr>
            <w:tcW w:w="6945" w:type="dxa"/>
            <w:vAlign w:val="center"/>
          </w:tcPr>
          <w:p w14:paraId="4D205676" w14:textId="77777777"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2F1F99">
              <w:rPr>
                <w:lang w:val="nl-NL"/>
              </w:rPr>
              <w:t>Aanvragen van een nieuwe elektriciteitsaansluiting</w:t>
            </w:r>
            <w:r w:rsidRPr="00DE2285">
              <w:rPr>
                <w:lang w:val="nl-NL"/>
              </w:rPr>
              <w:t>.</w:t>
            </w:r>
          </w:p>
        </w:tc>
        <w:tc>
          <w:tcPr>
            <w:tcW w:w="1276" w:type="dxa"/>
            <w:vAlign w:val="center"/>
          </w:tcPr>
          <w:p w14:paraId="6CA1C6EE" w14:textId="77777777"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DE2285">
              <w:rPr>
                <w:lang w:val="nl-NL"/>
              </w:rPr>
              <w:t>HA</w:t>
            </w:r>
          </w:p>
        </w:tc>
      </w:tr>
      <w:tr w:rsidR="00CF23D3" w:rsidRPr="006252F8" w14:paraId="1D92EF7F" w14:textId="77777777" w:rsidTr="003B6D9B">
        <w:tc>
          <w:tcPr>
            <w:tcW w:w="1101" w:type="dxa"/>
            <w:vAlign w:val="center"/>
          </w:tcPr>
          <w:p w14:paraId="256B6FBC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1.2</w:t>
            </w:r>
          </w:p>
        </w:tc>
        <w:tc>
          <w:tcPr>
            <w:tcW w:w="6945" w:type="dxa"/>
            <w:vAlign w:val="center"/>
          </w:tcPr>
          <w:p w14:paraId="25AA559E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De inplanting van de bovengrondse installatie is voorzien ter hoogte van … .</w:t>
            </w:r>
          </w:p>
        </w:tc>
        <w:tc>
          <w:tcPr>
            <w:tcW w:w="1276" w:type="dxa"/>
            <w:vAlign w:val="center"/>
          </w:tcPr>
          <w:p w14:paraId="12A34B78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HA</w:t>
            </w:r>
          </w:p>
        </w:tc>
      </w:tr>
      <w:tr w:rsidR="00CF23D3" w:rsidRPr="006252F8" w14:paraId="5C41E567" w14:textId="77777777" w:rsidTr="003B6D9B">
        <w:tc>
          <w:tcPr>
            <w:tcW w:w="1101" w:type="dxa"/>
            <w:vAlign w:val="center"/>
          </w:tcPr>
          <w:p w14:paraId="28FA97C1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1.3</w:t>
            </w:r>
          </w:p>
        </w:tc>
        <w:tc>
          <w:tcPr>
            <w:tcW w:w="6945" w:type="dxa"/>
            <w:vAlign w:val="center"/>
          </w:tcPr>
          <w:p w14:paraId="309C9EEE" w14:textId="77777777"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2F1F99">
              <w:rPr>
                <w:lang w:val="nl-NL"/>
              </w:rPr>
              <w:t>Plaatsen van drains</w:t>
            </w:r>
            <w:r w:rsidRPr="00DE2285">
              <w:rPr>
                <w:lang w:val="nl-NL"/>
              </w:rPr>
              <w:t xml:space="preserve"> en PE-folie op aanwijzen van de MB </w:t>
            </w:r>
            <w:proofErr w:type="spellStart"/>
            <w:r w:rsidRPr="00DE2285">
              <w:rPr>
                <w:lang w:val="nl-NL"/>
              </w:rPr>
              <w:t>i.f.v</w:t>
            </w:r>
            <w:proofErr w:type="spellEnd"/>
            <w:r w:rsidRPr="00DE2285">
              <w:rPr>
                <w:lang w:val="nl-NL"/>
              </w:rPr>
              <w:t>. zijn vaststellingen bij de grondwerken.</w:t>
            </w:r>
          </w:p>
        </w:tc>
        <w:tc>
          <w:tcPr>
            <w:tcW w:w="1276" w:type="dxa"/>
            <w:vAlign w:val="center"/>
          </w:tcPr>
          <w:p w14:paraId="0389E5CF" w14:textId="77777777"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DE2285">
              <w:rPr>
                <w:lang w:val="nl-NL"/>
              </w:rPr>
              <w:t>HA/MB</w:t>
            </w:r>
          </w:p>
        </w:tc>
      </w:tr>
      <w:tr w:rsidR="00CF23D3" w:rsidRPr="006252F8" w14:paraId="55B34545" w14:textId="77777777" w:rsidTr="003B6D9B">
        <w:tc>
          <w:tcPr>
            <w:tcW w:w="1101" w:type="dxa"/>
            <w:vAlign w:val="center"/>
          </w:tcPr>
          <w:p w14:paraId="670A8AE4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1.4</w:t>
            </w:r>
          </w:p>
        </w:tc>
        <w:tc>
          <w:tcPr>
            <w:tcW w:w="6945" w:type="dxa"/>
            <w:vAlign w:val="center"/>
          </w:tcPr>
          <w:p w14:paraId="1A7F2AF1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 xml:space="preserve">De MB zal tijdig zijn opmerkingen overmaken m.b.t. het ontwerp van de in-situ infrastructuur </w:t>
            </w:r>
            <w:proofErr w:type="spellStart"/>
            <w:r w:rsidRPr="006252F8">
              <w:rPr>
                <w:lang w:val="nl-NL"/>
              </w:rPr>
              <w:t>i.f.v</w:t>
            </w:r>
            <w:proofErr w:type="spellEnd"/>
            <w:r w:rsidRPr="006252F8">
              <w:rPr>
                <w:lang w:val="nl-NL"/>
              </w:rPr>
              <w:t>. de vaststellingen tijdens de grondwerken. In het bijzonder de ligging en dimensionering van:</w:t>
            </w:r>
          </w:p>
          <w:p w14:paraId="1B9F186D" w14:textId="77777777" w:rsidR="00CF23D3" w:rsidRPr="006252F8" w:rsidRDefault="00CF23D3" w:rsidP="003B6D9B">
            <w:pPr>
              <w:pStyle w:val="BOFAS-standaardtekst"/>
              <w:numPr>
                <w:ilvl w:val="0"/>
                <w:numId w:val="19"/>
              </w:numPr>
              <w:rPr>
                <w:lang w:val="nl-NL"/>
              </w:rPr>
            </w:pPr>
            <w:r w:rsidRPr="006252F8">
              <w:rPr>
                <w:lang w:val="nl-NL"/>
              </w:rPr>
              <w:t>de afvoerleiding naar riolering</w:t>
            </w:r>
          </w:p>
          <w:p w14:paraId="4178BBE7" w14:textId="77777777" w:rsidR="00CF23D3" w:rsidRPr="006252F8" w:rsidRDefault="00CF23D3" w:rsidP="003B6D9B">
            <w:pPr>
              <w:pStyle w:val="BOFAS-standaardtekst"/>
              <w:numPr>
                <w:ilvl w:val="0"/>
                <w:numId w:val="19"/>
              </w:numPr>
              <w:rPr>
                <w:lang w:val="nl-NL"/>
              </w:rPr>
            </w:pPr>
            <w:r w:rsidRPr="006252F8">
              <w:rPr>
                <w:lang w:val="nl-NL"/>
              </w:rPr>
              <w:lastRenderedPageBreak/>
              <w:t>de voedingskabels naar de dompelpompen en bovengrondse infra</w:t>
            </w:r>
          </w:p>
          <w:p w14:paraId="4FCD707F" w14:textId="77777777" w:rsidR="00CF23D3" w:rsidRPr="006252F8" w:rsidRDefault="00CF23D3" w:rsidP="003B6D9B">
            <w:pPr>
              <w:pStyle w:val="BOFAS-standaardtekst"/>
              <w:numPr>
                <w:ilvl w:val="0"/>
                <w:numId w:val="19"/>
              </w:numPr>
              <w:rPr>
                <w:lang w:val="nl-NL"/>
              </w:rPr>
            </w:pPr>
            <w:proofErr w:type="spellStart"/>
            <w:r w:rsidRPr="006252F8">
              <w:rPr>
                <w:lang w:val="nl-NL"/>
              </w:rPr>
              <w:t>onttrekkingfilters</w:t>
            </w:r>
            <w:proofErr w:type="spellEnd"/>
            <w:r w:rsidRPr="006252F8">
              <w:rPr>
                <w:lang w:val="nl-NL"/>
              </w:rPr>
              <w:t>, met inbegrip van dimensies filtergrind en spleetbreedte</w:t>
            </w:r>
          </w:p>
          <w:p w14:paraId="1761A157" w14:textId="77777777" w:rsidR="00CF23D3" w:rsidRPr="006252F8" w:rsidRDefault="00CF23D3" w:rsidP="003B6D9B">
            <w:pPr>
              <w:pStyle w:val="BOFAS-standaardtekst"/>
              <w:numPr>
                <w:ilvl w:val="0"/>
                <w:numId w:val="19"/>
              </w:numPr>
              <w:rPr>
                <w:lang w:val="nl-NL"/>
              </w:rPr>
            </w:pPr>
            <w:r w:rsidRPr="006252F8">
              <w:rPr>
                <w:lang w:val="nl-NL"/>
              </w:rPr>
              <w:t>de aanzuig- en afvoerleidingen</w:t>
            </w:r>
          </w:p>
          <w:p w14:paraId="17773AFC" w14:textId="77777777" w:rsidR="00CF23D3" w:rsidRPr="002F1F99" w:rsidRDefault="00CF23D3" w:rsidP="003B6D9B">
            <w:pPr>
              <w:pStyle w:val="BOFAS-standaardtekst"/>
              <w:numPr>
                <w:ilvl w:val="0"/>
                <w:numId w:val="19"/>
              </w:numPr>
              <w:rPr>
                <w:lang w:val="nl-NL"/>
              </w:rPr>
            </w:pPr>
            <w:r w:rsidRPr="002F1F99">
              <w:rPr>
                <w:lang w:val="nl-NL"/>
              </w:rPr>
              <w:t>manifold en de meetpunten (o.m. flensopeningen op basis van interne diameters)</w:t>
            </w:r>
          </w:p>
          <w:p w14:paraId="541E87BF" w14:textId="77777777" w:rsidR="00CF23D3" w:rsidRPr="00D50F33" w:rsidRDefault="00CF23D3" w:rsidP="003B6D9B">
            <w:pPr>
              <w:pStyle w:val="BOFAS-standaardtekst"/>
              <w:numPr>
                <w:ilvl w:val="0"/>
                <w:numId w:val="19"/>
              </w:numPr>
              <w:rPr>
                <w:lang w:val="nl-NL"/>
              </w:rPr>
            </w:pPr>
            <w:r w:rsidRPr="00D50F33">
              <w:rPr>
                <w:lang w:val="nl-NL"/>
              </w:rPr>
              <w:t>de onttrekking- en zuiveringsinstallaties</w:t>
            </w:r>
          </w:p>
          <w:p w14:paraId="324A9F0D" w14:textId="77777777" w:rsidR="00CF23D3" w:rsidRPr="00DE2285" w:rsidRDefault="00CF23D3" w:rsidP="003B6D9B">
            <w:pPr>
              <w:pStyle w:val="BOFAS-standaardtekst"/>
              <w:rPr>
                <w:i/>
                <w:lang w:val="nl-NL"/>
              </w:rPr>
            </w:pPr>
            <w:r w:rsidRPr="006252F8">
              <w:rPr>
                <w:i/>
                <w:lang w:val="nl-NL"/>
              </w:rPr>
              <w:t xml:space="preserve">Voor de exacte bepalingen van de in-situ infrastructuur wordt bij voorkeur verwezen naar het document </w:t>
            </w:r>
            <w:r w:rsidRPr="0091597F">
              <w:rPr>
                <w:i/>
                <w:lang w:val="nl-NL"/>
              </w:rPr>
              <w:t>T3320_FOR_Ontwerp IS</w:t>
            </w:r>
            <w:r w:rsidRPr="006252F8">
              <w:rPr>
                <w:i/>
                <w:lang w:val="nl-NL"/>
              </w:rPr>
              <w:t xml:space="preserve"> en de </w:t>
            </w:r>
            <w:r w:rsidRPr="005638B2">
              <w:rPr>
                <w:i/>
                <w:lang w:val="nl-NL"/>
              </w:rPr>
              <w:t>figuren met inplanting van de in-situ infrastructuur (indien aanwezig</w:t>
            </w:r>
            <w:r w:rsidRPr="00DE2285">
              <w:rPr>
                <w:i/>
                <w:lang w:val="nl-NL"/>
              </w:rPr>
              <w:t>)</w:t>
            </w:r>
          </w:p>
        </w:tc>
        <w:tc>
          <w:tcPr>
            <w:tcW w:w="1276" w:type="dxa"/>
            <w:vAlign w:val="center"/>
          </w:tcPr>
          <w:p w14:paraId="73C48871" w14:textId="77777777" w:rsidR="00CF23D3" w:rsidRPr="00DE2285" w:rsidRDefault="00CF23D3" w:rsidP="003B6D9B">
            <w:pPr>
              <w:pStyle w:val="BOFAS-standaardtekst"/>
              <w:rPr>
                <w:lang w:val="nl-NL"/>
              </w:rPr>
            </w:pPr>
            <w:r w:rsidRPr="00DE2285">
              <w:rPr>
                <w:lang w:val="nl-NL"/>
              </w:rPr>
              <w:lastRenderedPageBreak/>
              <w:t>MB</w:t>
            </w:r>
          </w:p>
        </w:tc>
      </w:tr>
      <w:tr w:rsidR="00CF23D3" w:rsidRPr="006252F8" w14:paraId="2CFC1969" w14:textId="77777777" w:rsidTr="003B6D9B">
        <w:tc>
          <w:tcPr>
            <w:tcW w:w="1101" w:type="dxa"/>
            <w:vAlign w:val="center"/>
          </w:tcPr>
          <w:p w14:paraId="59754966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>
              <w:rPr>
                <w:lang w:val="nl-NL"/>
              </w:rPr>
              <w:t>1.5</w:t>
            </w:r>
          </w:p>
        </w:tc>
        <w:tc>
          <w:tcPr>
            <w:tcW w:w="6945" w:type="dxa"/>
            <w:vAlign w:val="center"/>
          </w:tcPr>
          <w:p w14:paraId="038DA606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6C26F118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14:paraId="4E04B9BF" w14:textId="77777777" w:rsidTr="003B6D9B">
        <w:tc>
          <w:tcPr>
            <w:tcW w:w="1101" w:type="dxa"/>
            <w:vAlign w:val="center"/>
          </w:tcPr>
          <w:p w14:paraId="5E679601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6945" w:type="dxa"/>
            <w:vAlign w:val="center"/>
          </w:tcPr>
          <w:p w14:paraId="46F27B6E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5F760759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14:paraId="570FD59C" w14:textId="77777777" w:rsidTr="003B6D9B">
        <w:tc>
          <w:tcPr>
            <w:tcW w:w="1101" w:type="dxa"/>
            <w:shd w:val="clear" w:color="auto" w:fill="D9D9D9"/>
            <w:vAlign w:val="center"/>
          </w:tcPr>
          <w:p w14:paraId="2656BB1E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E</w:t>
            </w:r>
          </w:p>
        </w:tc>
        <w:tc>
          <w:tcPr>
            <w:tcW w:w="6945" w:type="dxa"/>
            <w:shd w:val="clear" w:color="auto" w:fill="D9D9D9"/>
            <w:vAlign w:val="center"/>
          </w:tcPr>
          <w:p w14:paraId="6855227F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Documenten – administratief en technisch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5194F9C" w14:textId="77777777" w:rsidR="00CF23D3" w:rsidRPr="002F1F99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14:paraId="078F38C5" w14:textId="77777777" w:rsidTr="003B6D9B">
        <w:tc>
          <w:tcPr>
            <w:tcW w:w="1101" w:type="dxa"/>
            <w:vAlign w:val="center"/>
          </w:tcPr>
          <w:p w14:paraId="15829585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1.1</w:t>
            </w:r>
          </w:p>
        </w:tc>
        <w:tc>
          <w:tcPr>
            <w:tcW w:w="6945" w:type="dxa"/>
            <w:vAlign w:val="center"/>
          </w:tcPr>
          <w:p w14:paraId="4DAECC9B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 xml:space="preserve">VGM werfmap wordt overgemaakt aan HA. De HA vult de werfmap aan met onderstaande documenten en/of besproken opmerkingen tijdens de werfvergadering. De documenten </w:t>
            </w:r>
            <w:r>
              <w:rPr>
                <w:lang w:val="nl-NL"/>
              </w:rPr>
              <w:t>moeten</w:t>
            </w:r>
            <w:r w:rsidRPr="006252F8">
              <w:rPr>
                <w:lang w:val="nl-NL"/>
              </w:rPr>
              <w:t xml:space="preserve"> overeenkomstig de </w:t>
            </w:r>
            <w:r w:rsidRPr="0091597F">
              <w:rPr>
                <w:lang w:val="nl-NL"/>
              </w:rPr>
              <w:t>projectfiche 1</w:t>
            </w:r>
            <w:r w:rsidRPr="006252F8">
              <w:rPr>
                <w:lang w:val="nl-NL"/>
              </w:rPr>
              <w:t xml:space="preserve"> nagekeken worden door de VC of de MB.</w:t>
            </w:r>
          </w:p>
        </w:tc>
        <w:tc>
          <w:tcPr>
            <w:tcW w:w="1276" w:type="dxa"/>
            <w:vAlign w:val="center"/>
          </w:tcPr>
          <w:p w14:paraId="45EC467A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HA</w:t>
            </w:r>
          </w:p>
          <w:p w14:paraId="14588CF1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  <w:p w14:paraId="2423AC21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VC, MB</w:t>
            </w:r>
          </w:p>
        </w:tc>
      </w:tr>
      <w:tr w:rsidR="00CF23D3" w:rsidRPr="006252F8" w14:paraId="169BF1F9" w14:textId="77777777" w:rsidTr="003B6D9B">
        <w:trPr>
          <w:trHeight w:val="3042"/>
        </w:trPr>
        <w:tc>
          <w:tcPr>
            <w:tcW w:w="1101" w:type="dxa"/>
            <w:vAlign w:val="center"/>
          </w:tcPr>
          <w:p w14:paraId="1C819BAF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1.2</w:t>
            </w:r>
          </w:p>
        </w:tc>
        <w:tc>
          <w:tcPr>
            <w:tcW w:w="6945" w:type="dxa"/>
            <w:vAlign w:val="center"/>
          </w:tcPr>
          <w:p w14:paraId="333E524E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VGM-charters en risicoanalyses van volgende aannemers:</w:t>
            </w:r>
          </w:p>
          <w:p w14:paraId="78E849FB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Indien onderaannemers werken met een eigen RI&amp;E wordt deze voor aanvang van de respectievelijke werken aan de VC overhandigd.</w:t>
            </w:r>
          </w:p>
          <w:tbl>
            <w:tblPr>
              <w:tblW w:w="6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1985"/>
              <w:gridCol w:w="1559"/>
              <w:gridCol w:w="1583"/>
            </w:tblGrid>
            <w:tr w:rsidR="00CF23D3" w:rsidRPr="006252F8" w14:paraId="21907C18" w14:textId="77777777" w:rsidTr="00A95D22">
              <w:tc>
                <w:tcPr>
                  <w:tcW w:w="1871" w:type="dxa"/>
                </w:tcPr>
                <w:p w14:paraId="026B259D" w14:textId="77777777" w:rsidR="00CF23D3" w:rsidRPr="006252F8" w:rsidRDefault="00CF23D3" w:rsidP="003B6D9B">
                  <w:pPr>
                    <w:pStyle w:val="BOFAS-standaardtekst"/>
                    <w:rPr>
                      <w:b/>
                      <w:lang w:val="nl-NL"/>
                    </w:rPr>
                  </w:pPr>
                  <w:r w:rsidRPr="006252F8">
                    <w:rPr>
                      <w:b/>
                      <w:lang w:val="nl-NL"/>
                    </w:rPr>
                    <w:t>Activiteit</w:t>
                  </w:r>
                </w:p>
              </w:tc>
              <w:tc>
                <w:tcPr>
                  <w:tcW w:w="1985" w:type="dxa"/>
                </w:tcPr>
                <w:p w14:paraId="638E9C39" w14:textId="77777777" w:rsidR="00CF23D3" w:rsidRPr="006252F8" w:rsidRDefault="00CF23D3" w:rsidP="003B6D9B">
                  <w:pPr>
                    <w:pStyle w:val="BOFAS-standaardtekst"/>
                    <w:rPr>
                      <w:b/>
                      <w:lang w:val="nl-NL"/>
                    </w:rPr>
                  </w:pPr>
                  <w:r w:rsidRPr="006252F8">
                    <w:rPr>
                      <w:b/>
                      <w:lang w:val="nl-NL"/>
                    </w:rPr>
                    <w:t>Aannemer</w:t>
                  </w:r>
                </w:p>
              </w:tc>
              <w:tc>
                <w:tcPr>
                  <w:tcW w:w="1559" w:type="dxa"/>
                </w:tcPr>
                <w:p w14:paraId="710C2CA5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VGM: OK/NOK</w:t>
                  </w:r>
                </w:p>
              </w:tc>
              <w:tc>
                <w:tcPr>
                  <w:tcW w:w="1583" w:type="dxa"/>
                </w:tcPr>
                <w:p w14:paraId="7B19A309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RI&amp;E: OK/NOK</w:t>
                  </w:r>
                </w:p>
              </w:tc>
            </w:tr>
            <w:tr w:rsidR="00CF23D3" w:rsidRPr="006252F8" w14:paraId="1F8251D8" w14:textId="77777777" w:rsidTr="00A95D22">
              <w:tc>
                <w:tcPr>
                  <w:tcW w:w="1871" w:type="dxa"/>
                </w:tcPr>
                <w:p w14:paraId="3EF566E1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Algemeen</w:t>
                  </w:r>
                </w:p>
              </w:tc>
              <w:tc>
                <w:tcPr>
                  <w:tcW w:w="1985" w:type="dxa"/>
                </w:tcPr>
                <w:p w14:paraId="6778AE7C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59" w:type="dxa"/>
                </w:tcPr>
                <w:p w14:paraId="1BCAC8B4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83" w:type="dxa"/>
                </w:tcPr>
                <w:p w14:paraId="4D826C52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14:paraId="1E36A246" w14:textId="77777777" w:rsidTr="00A95D22">
              <w:tc>
                <w:tcPr>
                  <w:tcW w:w="1871" w:type="dxa"/>
                </w:tcPr>
                <w:p w14:paraId="658A8CF4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Grondwerken</w:t>
                  </w:r>
                </w:p>
              </w:tc>
              <w:tc>
                <w:tcPr>
                  <w:tcW w:w="1985" w:type="dxa"/>
                </w:tcPr>
                <w:p w14:paraId="0F4E6368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59" w:type="dxa"/>
                </w:tcPr>
                <w:p w14:paraId="4D483C6F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83" w:type="dxa"/>
                </w:tcPr>
                <w:p w14:paraId="67435C3E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14:paraId="3B925DE4" w14:textId="77777777" w:rsidTr="00A95D22">
              <w:tc>
                <w:tcPr>
                  <w:tcW w:w="1871" w:type="dxa"/>
                </w:tcPr>
                <w:p w14:paraId="30FC128D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Reinigen tanks</w:t>
                  </w:r>
                </w:p>
              </w:tc>
              <w:tc>
                <w:tcPr>
                  <w:tcW w:w="1985" w:type="dxa"/>
                </w:tcPr>
                <w:p w14:paraId="51606AC3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59" w:type="dxa"/>
                </w:tcPr>
                <w:p w14:paraId="7AEC95E0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83" w:type="dxa"/>
                </w:tcPr>
                <w:p w14:paraId="613EA6D0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14:paraId="5647D027" w14:textId="77777777" w:rsidTr="00A95D22">
              <w:tc>
                <w:tcPr>
                  <w:tcW w:w="1871" w:type="dxa"/>
                </w:tcPr>
                <w:p w14:paraId="7928D5FB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Stabiliteitswand</w:t>
                  </w:r>
                </w:p>
              </w:tc>
              <w:tc>
                <w:tcPr>
                  <w:tcW w:w="1985" w:type="dxa"/>
                </w:tcPr>
                <w:p w14:paraId="2EA5FC70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59" w:type="dxa"/>
                </w:tcPr>
                <w:p w14:paraId="30D23113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83" w:type="dxa"/>
                </w:tcPr>
                <w:p w14:paraId="0AB17E52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14:paraId="121E9EF2" w14:textId="77777777" w:rsidTr="00A95D22">
              <w:tc>
                <w:tcPr>
                  <w:tcW w:w="1871" w:type="dxa"/>
                </w:tcPr>
                <w:p w14:paraId="1C094322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Bemaling</w:t>
                  </w:r>
                </w:p>
              </w:tc>
              <w:tc>
                <w:tcPr>
                  <w:tcW w:w="1985" w:type="dxa"/>
                </w:tcPr>
                <w:p w14:paraId="2A613676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59" w:type="dxa"/>
                </w:tcPr>
                <w:p w14:paraId="6E730ECD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83" w:type="dxa"/>
                </w:tcPr>
                <w:p w14:paraId="4F0BC8AE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14:paraId="09B1FDB2" w14:textId="77777777" w:rsidTr="00A95D22">
              <w:tc>
                <w:tcPr>
                  <w:tcW w:w="1871" w:type="dxa"/>
                </w:tcPr>
                <w:p w14:paraId="3BC45453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Boren IS filters</w:t>
                  </w:r>
                </w:p>
              </w:tc>
              <w:tc>
                <w:tcPr>
                  <w:tcW w:w="1985" w:type="dxa"/>
                </w:tcPr>
                <w:p w14:paraId="75E3C6A5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59" w:type="dxa"/>
                </w:tcPr>
                <w:p w14:paraId="3E48A79F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83" w:type="dxa"/>
                </w:tcPr>
                <w:p w14:paraId="04534606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14:paraId="53DBA8FA" w14:textId="77777777" w:rsidTr="00A95D22">
              <w:tc>
                <w:tcPr>
                  <w:tcW w:w="1871" w:type="dxa"/>
                </w:tcPr>
                <w:p w14:paraId="0C5E3AE8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Wegeniswerken</w:t>
                  </w:r>
                </w:p>
              </w:tc>
              <w:tc>
                <w:tcPr>
                  <w:tcW w:w="1985" w:type="dxa"/>
                </w:tcPr>
                <w:p w14:paraId="16069453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59" w:type="dxa"/>
                </w:tcPr>
                <w:p w14:paraId="1574F6EB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  <w:tc>
                <w:tcPr>
                  <w:tcW w:w="1583" w:type="dxa"/>
                </w:tcPr>
                <w:p w14:paraId="433142C7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</w:tbl>
          <w:p w14:paraId="2CEE731C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52C2CF6A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HA</w:t>
            </w:r>
          </w:p>
        </w:tc>
      </w:tr>
      <w:tr w:rsidR="00CF23D3" w:rsidRPr="006252F8" w14:paraId="516B8269" w14:textId="77777777" w:rsidTr="003B6D9B">
        <w:trPr>
          <w:trHeight w:val="4505"/>
        </w:trPr>
        <w:tc>
          <w:tcPr>
            <w:tcW w:w="1101" w:type="dxa"/>
            <w:vAlign w:val="center"/>
          </w:tcPr>
          <w:p w14:paraId="779E9679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1.3</w:t>
            </w:r>
          </w:p>
        </w:tc>
        <w:tc>
          <w:tcPr>
            <w:tcW w:w="6945" w:type="dxa"/>
            <w:vAlign w:val="center"/>
          </w:tcPr>
          <w:p w14:paraId="19FFA8EE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Inhoud werfmappen:</w:t>
            </w:r>
          </w:p>
          <w:tbl>
            <w:tblPr>
              <w:tblW w:w="694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3828"/>
            </w:tblGrid>
            <w:tr w:rsidR="00CF23D3" w:rsidRPr="006252F8" w14:paraId="7CF70C1F" w14:textId="77777777" w:rsidTr="00A95D22">
              <w:tc>
                <w:tcPr>
                  <w:tcW w:w="3118" w:type="dxa"/>
                </w:tcPr>
                <w:p w14:paraId="00006771" w14:textId="77777777" w:rsidR="00CF23D3" w:rsidRPr="006252F8" w:rsidRDefault="00CF23D3" w:rsidP="003B6D9B">
                  <w:pPr>
                    <w:pStyle w:val="BOFAS-standaardtekst"/>
                    <w:rPr>
                      <w:b/>
                      <w:lang w:val="nl-NL"/>
                    </w:rPr>
                  </w:pPr>
                  <w:r w:rsidRPr="006252F8">
                    <w:rPr>
                      <w:b/>
                      <w:lang w:val="nl-NL"/>
                    </w:rPr>
                    <w:t>Documenten</w:t>
                  </w:r>
                </w:p>
              </w:tc>
              <w:tc>
                <w:tcPr>
                  <w:tcW w:w="3828" w:type="dxa"/>
                </w:tcPr>
                <w:p w14:paraId="2A8CF746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OK/opmaken/aanpassen/nvt</w:t>
                  </w:r>
                </w:p>
              </w:tc>
            </w:tr>
            <w:tr w:rsidR="00CF23D3" w:rsidRPr="006252F8" w14:paraId="4C4FEA34" w14:textId="77777777" w:rsidTr="00A95D22">
              <w:tc>
                <w:tcPr>
                  <w:tcW w:w="3118" w:type="dxa"/>
                </w:tcPr>
                <w:p w14:paraId="2C990B22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Werfmelding</w:t>
                  </w:r>
                </w:p>
              </w:tc>
              <w:tc>
                <w:tcPr>
                  <w:tcW w:w="3828" w:type="dxa"/>
                </w:tcPr>
                <w:p w14:paraId="064CD339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14:paraId="357F6B1B" w14:textId="77777777" w:rsidTr="00A95D22">
              <w:tc>
                <w:tcPr>
                  <w:tcW w:w="3118" w:type="dxa"/>
                </w:tcPr>
                <w:p w14:paraId="30D8A515" w14:textId="77777777" w:rsidR="00CF23D3" w:rsidRPr="00DE2285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2F1F99">
                    <w:rPr>
                      <w:lang w:val="nl-NL"/>
                    </w:rPr>
                    <w:t>Verzekeringsattest</w:t>
                  </w:r>
                </w:p>
              </w:tc>
              <w:tc>
                <w:tcPr>
                  <w:tcW w:w="3828" w:type="dxa"/>
                </w:tcPr>
                <w:p w14:paraId="0241E874" w14:textId="77777777" w:rsidR="00CF23D3" w:rsidRPr="00DE2285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14:paraId="49225C7B" w14:textId="77777777" w:rsidTr="00A95D22">
              <w:tc>
                <w:tcPr>
                  <w:tcW w:w="3118" w:type="dxa"/>
                </w:tcPr>
                <w:p w14:paraId="743CB0CB" w14:textId="77777777" w:rsidR="00CF23D3" w:rsidRPr="00DE2285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Borgtocht 5</w:t>
                  </w:r>
                  <w:r w:rsidRPr="00DE2285">
                    <w:rPr>
                      <w:lang w:val="nl-NL"/>
                    </w:rPr>
                    <w:t>%</w:t>
                  </w:r>
                </w:p>
              </w:tc>
              <w:tc>
                <w:tcPr>
                  <w:tcW w:w="3828" w:type="dxa"/>
                </w:tcPr>
                <w:p w14:paraId="57573F40" w14:textId="77777777" w:rsidR="00CF23D3" w:rsidRPr="00DE2285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14:paraId="69E2EEC2" w14:textId="77777777" w:rsidTr="00A95D22">
              <w:tc>
                <w:tcPr>
                  <w:tcW w:w="3118" w:type="dxa"/>
                </w:tcPr>
                <w:p w14:paraId="4642B98B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Projectfiches</w:t>
                  </w:r>
                </w:p>
              </w:tc>
              <w:tc>
                <w:tcPr>
                  <w:tcW w:w="3828" w:type="dxa"/>
                </w:tcPr>
                <w:p w14:paraId="08D4E1B1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14:paraId="1186FFCB" w14:textId="77777777" w:rsidTr="00A95D22">
              <w:tc>
                <w:tcPr>
                  <w:tcW w:w="3118" w:type="dxa"/>
                </w:tcPr>
                <w:p w14:paraId="41EE6FCE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Werfinrichtingsplan</w:t>
                  </w:r>
                </w:p>
              </w:tc>
              <w:tc>
                <w:tcPr>
                  <w:tcW w:w="3828" w:type="dxa"/>
                </w:tcPr>
                <w:p w14:paraId="7343F7D1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14:paraId="317BEB0C" w14:textId="77777777" w:rsidTr="00A95D22">
              <w:tc>
                <w:tcPr>
                  <w:tcW w:w="3118" w:type="dxa"/>
                </w:tcPr>
                <w:p w14:paraId="030FD3C2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Signalisatieplan</w:t>
                  </w:r>
                </w:p>
              </w:tc>
              <w:tc>
                <w:tcPr>
                  <w:tcW w:w="3828" w:type="dxa"/>
                </w:tcPr>
                <w:p w14:paraId="113B781F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14:paraId="2D3CC451" w14:textId="77777777" w:rsidTr="00A95D22">
              <w:tc>
                <w:tcPr>
                  <w:tcW w:w="3118" w:type="dxa"/>
                </w:tcPr>
                <w:p w14:paraId="79F4F529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Inventaris VGM-preventie- en reddingsmiddelen</w:t>
                  </w:r>
                </w:p>
              </w:tc>
              <w:tc>
                <w:tcPr>
                  <w:tcW w:w="3828" w:type="dxa"/>
                </w:tcPr>
                <w:p w14:paraId="456E22E0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14:paraId="2B314B3E" w14:textId="77777777" w:rsidTr="00A95D22">
              <w:tc>
                <w:tcPr>
                  <w:tcW w:w="3118" w:type="dxa"/>
                </w:tcPr>
                <w:p w14:paraId="0F442235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Contactfiche</w:t>
                  </w:r>
                </w:p>
              </w:tc>
              <w:tc>
                <w:tcPr>
                  <w:tcW w:w="3828" w:type="dxa"/>
                </w:tcPr>
                <w:p w14:paraId="43E1095F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14:paraId="7B98F8C3" w14:textId="77777777" w:rsidTr="00A95D22">
              <w:tc>
                <w:tcPr>
                  <w:tcW w:w="3118" w:type="dxa"/>
                </w:tcPr>
                <w:p w14:paraId="1D20592D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Planning</w:t>
                  </w:r>
                </w:p>
              </w:tc>
              <w:tc>
                <w:tcPr>
                  <w:tcW w:w="3828" w:type="dxa"/>
                </w:tcPr>
                <w:p w14:paraId="7D09CA0B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14:paraId="3B7BFC97" w14:textId="77777777" w:rsidTr="00A95D22">
              <w:tc>
                <w:tcPr>
                  <w:tcW w:w="3118" w:type="dxa"/>
                </w:tcPr>
                <w:p w14:paraId="368C38EB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 xml:space="preserve">Plaatsbeschrijvingen </w:t>
                  </w:r>
                </w:p>
              </w:tc>
              <w:tc>
                <w:tcPr>
                  <w:tcW w:w="3828" w:type="dxa"/>
                </w:tcPr>
                <w:p w14:paraId="3C704E63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14:paraId="3F41BFAF" w14:textId="77777777" w:rsidTr="00A95D22">
              <w:tc>
                <w:tcPr>
                  <w:tcW w:w="3118" w:type="dxa"/>
                </w:tcPr>
                <w:p w14:paraId="1E95F16B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Plannen nutsleidingen</w:t>
                  </w:r>
                </w:p>
              </w:tc>
              <w:tc>
                <w:tcPr>
                  <w:tcW w:w="3828" w:type="dxa"/>
                </w:tcPr>
                <w:p w14:paraId="795B5110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14:paraId="36FB1042" w14:textId="77777777" w:rsidTr="00A95D22">
              <w:tc>
                <w:tcPr>
                  <w:tcW w:w="3118" w:type="dxa"/>
                </w:tcPr>
                <w:p w14:paraId="58637391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Stabiliteitsstudie</w:t>
                  </w:r>
                </w:p>
              </w:tc>
              <w:tc>
                <w:tcPr>
                  <w:tcW w:w="3828" w:type="dxa"/>
                </w:tcPr>
                <w:p w14:paraId="7A555717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14:paraId="518AE895" w14:textId="77777777" w:rsidTr="00A95D22">
              <w:tc>
                <w:tcPr>
                  <w:tcW w:w="3118" w:type="dxa"/>
                </w:tcPr>
                <w:p w14:paraId="58AB740A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Bemalingsplan + lozingspunt</w:t>
                  </w:r>
                </w:p>
              </w:tc>
              <w:tc>
                <w:tcPr>
                  <w:tcW w:w="3828" w:type="dxa"/>
                </w:tcPr>
                <w:p w14:paraId="448F8916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  <w:tr w:rsidR="00CF23D3" w:rsidRPr="006252F8" w14:paraId="1BF7D3AE" w14:textId="77777777" w:rsidTr="00A95D22">
              <w:tc>
                <w:tcPr>
                  <w:tcW w:w="3118" w:type="dxa"/>
                </w:tcPr>
                <w:p w14:paraId="590982EE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  <w:r w:rsidRPr="006252F8">
                    <w:rPr>
                      <w:lang w:val="nl-NL"/>
                    </w:rPr>
                    <w:t>Hijsplan</w:t>
                  </w:r>
                </w:p>
              </w:tc>
              <w:tc>
                <w:tcPr>
                  <w:tcW w:w="3828" w:type="dxa"/>
                </w:tcPr>
                <w:p w14:paraId="5CF0C664" w14:textId="77777777" w:rsidR="00CF23D3" w:rsidRPr="006252F8" w:rsidRDefault="00CF23D3" w:rsidP="003B6D9B">
                  <w:pPr>
                    <w:pStyle w:val="BOFAS-standaardtekst"/>
                    <w:rPr>
                      <w:lang w:val="nl-NL"/>
                    </w:rPr>
                  </w:pPr>
                </w:p>
              </w:tc>
            </w:tr>
          </w:tbl>
          <w:p w14:paraId="0D807C87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1535F101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HA</w:t>
            </w:r>
          </w:p>
        </w:tc>
      </w:tr>
      <w:tr w:rsidR="00CF23D3" w:rsidRPr="006252F8" w14:paraId="44F95D04" w14:textId="77777777" w:rsidTr="003B6D9B">
        <w:tc>
          <w:tcPr>
            <w:tcW w:w="1101" w:type="dxa"/>
            <w:vAlign w:val="center"/>
          </w:tcPr>
          <w:p w14:paraId="2476E830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>
              <w:lastRenderedPageBreak/>
              <w:t>1.4</w:t>
            </w:r>
          </w:p>
        </w:tc>
        <w:tc>
          <w:tcPr>
            <w:tcW w:w="6945" w:type="dxa"/>
            <w:vAlign w:val="center"/>
          </w:tcPr>
          <w:p w14:paraId="00B63E73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 xml:space="preserve">Andere documenten/attesten over te maken </w:t>
            </w:r>
            <w:proofErr w:type="spellStart"/>
            <w:r w:rsidRPr="006252F8">
              <w:rPr>
                <w:lang w:val="nl-NL"/>
              </w:rPr>
              <w:t>i.f.v</w:t>
            </w:r>
            <w:proofErr w:type="spellEnd"/>
            <w:r w:rsidRPr="006252F8">
              <w:rPr>
                <w:lang w:val="nl-NL"/>
              </w:rPr>
              <w:t xml:space="preserve">. vordering van werken (keuring werfkast, attest van ontgassing, technische fiche (TF) GWZI, inspectielijst GWZI, berekeningsnota AK, TF drainagezand, certificaat van herkomst/technisch verslag aanvulgrond, plaatproeven aanvullingen, verschroting- en </w:t>
            </w:r>
            <w:proofErr w:type="gramStart"/>
            <w:r w:rsidRPr="006252F8">
              <w:rPr>
                <w:lang w:val="nl-NL"/>
              </w:rPr>
              <w:t>verwerkingsattesten,…</w:t>
            </w:r>
            <w:proofErr w:type="gramEnd"/>
            <w:r w:rsidRPr="006252F8">
              <w:rPr>
                <w:lang w:val="nl-NL"/>
              </w:rPr>
              <w:t>)</w:t>
            </w:r>
          </w:p>
        </w:tc>
        <w:tc>
          <w:tcPr>
            <w:tcW w:w="1276" w:type="dxa"/>
            <w:vAlign w:val="center"/>
          </w:tcPr>
          <w:p w14:paraId="6A86806A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Allen</w:t>
            </w:r>
          </w:p>
        </w:tc>
      </w:tr>
      <w:tr w:rsidR="00CF23D3" w:rsidRPr="006252F8" w14:paraId="2232DA11" w14:textId="77777777" w:rsidTr="003B6D9B">
        <w:tc>
          <w:tcPr>
            <w:tcW w:w="1101" w:type="dxa"/>
            <w:vAlign w:val="center"/>
          </w:tcPr>
          <w:p w14:paraId="2D724715" w14:textId="77777777" w:rsidR="00CF23D3" w:rsidRPr="006252F8" w:rsidRDefault="00CF23D3" w:rsidP="003B6D9B">
            <w:pPr>
              <w:pStyle w:val="BOFAS-standaardtekst"/>
            </w:pPr>
            <w:r>
              <w:t>1.5</w:t>
            </w:r>
          </w:p>
        </w:tc>
        <w:tc>
          <w:tcPr>
            <w:tcW w:w="6945" w:type="dxa"/>
            <w:vAlign w:val="center"/>
          </w:tcPr>
          <w:p w14:paraId="141DC84C" w14:textId="77777777" w:rsidR="00CF23D3" w:rsidRPr="006252F8" w:rsidRDefault="00CF23D3" w:rsidP="003B6D9B">
            <w:pPr>
              <w:pStyle w:val="BOFAS-standaardtekst"/>
            </w:pPr>
            <w:r w:rsidRPr="006252F8">
              <w:t>Volgende documenten en/of aanpassingen dienen per e-mail overgemaakt aan de MB, VC en BOFAS binnen 1 week:</w:t>
            </w:r>
          </w:p>
          <w:p w14:paraId="5599D304" w14:textId="77777777" w:rsidR="00CF23D3" w:rsidRPr="006252F8" w:rsidRDefault="00CF23D3" w:rsidP="003B6D9B">
            <w:pPr>
              <w:pStyle w:val="BOFAS-standaardtekst"/>
            </w:pPr>
            <w:r w:rsidRPr="006252F8">
              <w:t>PF, RA, werfinrichting- en signalisatieplan, planning, stabiliteitsstudie, bemaling</w:t>
            </w:r>
            <w:r>
              <w:t>s</w:t>
            </w:r>
            <w:r w:rsidRPr="006252F8">
              <w:t xml:space="preserve">plan. </w:t>
            </w:r>
          </w:p>
        </w:tc>
        <w:tc>
          <w:tcPr>
            <w:tcW w:w="1276" w:type="dxa"/>
            <w:vAlign w:val="center"/>
          </w:tcPr>
          <w:p w14:paraId="09411E44" w14:textId="77777777" w:rsidR="00CF23D3" w:rsidRPr="006252F8" w:rsidRDefault="00CF23D3" w:rsidP="003B6D9B">
            <w:pPr>
              <w:pStyle w:val="BOFAS-standaardtekst"/>
            </w:pPr>
            <w:r w:rsidRPr="006252F8">
              <w:t>HA</w:t>
            </w:r>
          </w:p>
        </w:tc>
      </w:tr>
      <w:tr w:rsidR="00CF23D3" w:rsidRPr="006252F8" w14:paraId="60CE51C1" w14:textId="77777777" w:rsidTr="003B6D9B">
        <w:tc>
          <w:tcPr>
            <w:tcW w:w="1101" w:type="dxa"/>
            <w:vAlign w:val="center"/>
          </w:tcPr>
          <w:p w14:paraId="13E47CF8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>
              <w:rPr>
                <w:lang w:val="nl-NL"/>
              </w:rPr>
              <w:t>1.6</w:t>
            </w:r>
          </w:p>
        </w:tc>
        <w:tc>
          <w:tcPr>
            <w:tcW w:w="6945" w:type="dxa"/>
            <w:vAlign w:val="center"/>
          </w:tcPr>
          <w:p w14:paraId="3F9AF1D0" w14:textId="77777777" w:rsidR="00CF23D3" w:rsidRPr="00EE03C7" w:rsidRDefault="00CF23D3" w:rsidP="003B6D9B">
            <w:pPr>
              <w:pStyle w:val="BOFAS-standaardtekst"/>
            </w:pPr>
            <w:r w:rsidRPr="00EE03C7">
              <w:t xml:space="preserve">Het dagboek der werken wordt afgetekend. </w:t>
            </w:r>
          </w:p>
          <w:p w14:paraId="363B897C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 xml:space="preserve">Opmerkingen: … </w:t>
            </w:r>
            <w:r w:rsidRPr="006252F8">
              <w:rPr>
                <w:i/>
                <w:lang w:val="nl-NL"/>
              </w:rPr>
              <w:t xml:space="preserve">(opgemeten VH, inzet mensen en materieel, </w:t>
            </w:r>
            <w:proofErr w:type="gramStart"/>
            <w:r w:rsidRPr="006252F8">
              <w:rPr>
                <w:i/>
                <w:lang w:val="nl-NL"/>
              </w:rPr>
              <w:t>proeven,…</w:t>
            </w:r>
            <w:proofErr w:type="gramEnd"/>
            <w:r w:rsidRPr="006252F8">
              <w:rPr>
                <w:i/>
                <w:lang w:val="nl-NL"/>
              </w:rPr>
              <w:t>)</w:t>
            </w:r>
          </w:p>
        </w:tc>
        <w:tc>
          <w:tcPr>
            <w:tcW w:w="1276" w:type="dxa"/>
            <w:vAlign w:val="center"/>
          </w:tcPr>
          <w:p w14:paraId="25163A7B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MB</w:t>
            </w:r>
          </w:p>
        </w:tc>
      </w:tr>
      <w:tr w:rsidR="00CF23D3" w:rsidRPr="005638B2" w14:paraId="4B75B200" w14:textId="77777777" w:rsidTr="003B6D9B">
        <w:tc>
          <w:tcPr>
            <w:tcW w:w="1101" w:type="dxa"/>
            <w:vAlign w:val="center"/>
          </w:tcPr>
          <w:p w14:paraId="6623477B" w14:textId="77777777" w:rsidR="00CF23D3" w:rsidRPr="005638B2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6945" w:type="dxa"/>
            <w:vAlign w:val="center"/>
          </w:tcPr>
          <w:p w14:paraId="727A28E0" w14:textId="77777777" w:rsidR="00CF23D3" w:rsidRPr="00DE2285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537F087E" w14:textId="77777777" w:rsidR="00CF23D3" w:rsidRPr="00DE2285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14:paraId="02F77398" w14:textId="77777777" w:rsidTr="003B6D9B">
        <w:tc>
          <w:tcPr>
            <w:tcW w:w="1101" w:type="dxa"/>
            <w:shd w:val="clear" w:color="auto" w:fill="D9D9D9"/>
            <w:vAlign w:val="center"/>
          </w:tcPr>
          <w:p w14:paraId="7D3A76DF" w14:textId="77777777" w:rsidR="00CF23D3" w:rsidRPr="005638B2" w:rsidRDefault="00CF23D3" w:rsidP="003B6D9B">
            <w:pPr>
              <w:pStyle w:val="BOFAS-standaardtekst"/>
              <w:rPr>
                <w:lang w:val="nl-NL"/>
              </w:rPr>
            </w:pPr>
            <w:r w:rsidRPr="005638B2">
              <w:rPr>
                <w:lang w:val="nl-NL"/>
              </w:rPr>
              <w:t>F</w:t>
            </w:r>
          </w:p>
        </w:tc>
        <w:tc>
          <w:tcPr>
            <w:tcW w:w="6945" w:type="dxa"/>
            <w:shd w:val="clear" w:color="auto" w:fill="D9D9D9"/>
            <w:vAlign w:val="center"/>
          </w:tcPr>
          <w:p w14:paraId="46EF5727" w14:textId="77777777" w:rsidR="00CF23D3" w:rsidRPr="00D50F33" w:rsidRDefault="00CF23D3" w:rsidP="003B6D9B">
            <w:pPr>
              <w:pStyle w:val="BOFAS-standaardtekst"/>
              <w:rPr>
                <w:lang w:val="nl-NL"/>
              </w:rPr>
            </w:pPr>
            <w:r w:rsidRPr="00D50F33">
              <w:rPr>
                <w:lang w:val="nl-NL"/>
              </w:rPr>
              <w:t>Planning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6EF3CAC" w14:textId="77777777" w:rsidR="00CF23D3" w:rsidRPr="002F1F99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14:paraId="30928834" w14:textId="77777777" w:rsidTr="003B6D9B">
        <w:tc>
          <w:tcPr>
            <w:tcW w:w="1101" w:type="dxa"/>
            <w:vAlign w:val="center"/>
          </w:tcPr>
          <w:p w14:paraId="6A1A5147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1.1</w:t>
            </w:r>
          </w:p>
        </w:tc>
        <w:tc>
          <w:tcPr>
            <w:tcW w:w="6945" w:type="dxa"/>
            <w:vAlign w:val="center"/>
          </w:tcPr>
          <w:p w14:paraId="0EAD0071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De start van de werken is voorzien op xx/xx/201</w:t>
            </w:r>
            <w:r>
              <w:rPr>
                <w:lang w:val="nl-NL"/>
              </w:rPr>
              <w:t>9</w:t>
            </w:r>
            <w:r w:rsidRPr="006252F8">
              <w:rPr>
                <w:lang w:val="nl-NL"/>
              </w:rPr>
              <w:t>.</w:t>
            </w:r>
          </w:p>
          <w:p w14:paraId="1DF6ABE5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Uitvoeringstermijn = … weken.</w:t>
            </w:r>
          </w:p>
        </w:tc>
        <w:tc>
          <w:tcPr>
            <w:tcW w:w="1276" w:type="dxa"/>
            <w:vAlign w:val="center"/>
          </w:tcPr>
          <w:p w14:paraId="1B2D368D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HA, MB</w:t>
            </w:r>
          </w:p>
        </w:tc>
      </w:tr>
      <w:tr w:rsidR="00CF23D3" w:rsidRPr="006252F8" w14:paraId="1A3B7634" w14:textId="77777777" w:rsidTr="003B6D9B">
        <w:tc>
          <w:tcPr>
            <w:tcW w:w="1101" w:type="dxa"/>
            <w:vAlign w:val="center"/>
          </w:tcPr>
          <w:p w14:paraId="00800996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1.2</w:t>
            </w:r>
          </w:p>
        </w:tc>
        <w:tc>
          <w:tcPr>
            <w:tcW w:w="6945" w:type="dxa"/>
            <w:vAlign w:val="center"/>
          </w:tcPr>
          <w:p w14:paraId="4AFC7909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Stand der werken: …</w:t>
            </w:r>
          </w:p>
        </w:tc>
        <w:tc>
          <w:tcPr>
            <w:tcW w:w="1276" w:type="dxa"/>
            <w:vAlign w:val="center"/>
          </w:tcPr>
          <w:p w14:paraId="52BC3B4A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-</w:t>
            </w:r>
          </w:p>
        </w:tc>
      </w:tr>
      <w:tr w:rsidR="00CF23D3" w:rsidRPr="006252F8" w14:paraId="60202FDA" w14:textId="77777777" w:rsidTr="003B6D9B">
        <w:tc>
          <w:tcPr>
            <w:tcW w:w="1101" w:type="dxa"/>
            <w:vAlign w:val="center"/>
          </w:tcPr>
          <w:p w14:paraId="76326714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1.3</w:t>
            </w:r>
          </w:p>
        </w:tc>
        <w:tc>
          <w:tcPr>
            <w:tcW w:w="6945" w:type="dxa"/>
            <w:vAlign w:val="center"/>
          </w:tcPr>
          <w:p w14:paraId="06A96155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De volgende werfvergaderi</w:t>
            </w:r>
            <w:r>
              <w:rPr>
                <w:lang w:val="nl-NL"/>
              </w:rPr>
              <w:t>ng zal plaats hebben op x/x/2019</w:t>
            </w:r>
            <w:r w:rsidRPr="006252F8">
              <w:rPr>
                <w:lang w:val="nl-NL"/>
              </w:rPr>
              <w:t xml:space="preserve"> om xx.00 uur. Voorziene werken in de periode tot de volgende werfvergadering: </w:t>
            </w:r>
          </w:p>
          <w:p w14:paraId="2B079F1F" w14:textId="77777777" w:rsidR="00CF23D3" w:rsidRPr="006252F8" w:rsidRDefault="00CF23D3" w:rsidP="003B6D9B">
            <w:pPr>
              <w:pStyle w:val="BOFAS-standaardtekst"/>
              <w:numPr>
                <w:ilvl w:val="0"/>
                <w:numId w:val="20"/>
              </w:numPr>
              <w:rPr>
                <w:i/>
                <w:lang w:val="nl-NL"/>
              </w:rPr>
            </w:pPr>
            <w:r w:rsidRPr="006252F8">
              <w:rPr>
                <w:i/>
                <w:lang w:val="nl-NL"/>
              </w:rPr>
              <w:t>… van … tot … door …</w:t>
            </w:r>
          </w:p>
          <w:p w14:paraId="5E70264D" w14:textId="77777777" w:rsidR="00CF23D3" w:rsidRPr="006252F8" w:rsidRDefault="00CF23D3" w:rsidP="003B6D9B">
            <w:pPr>
              <w:pStyle w:val="BOFAS-standaardtekst"/>
              <w:numPr>
                <w:ilvl w:val="0"/>
                <w:numId w:val="20"/>
              </w:numPr>
              <w:rPr>
                <w:lang w:val="nl-NL"/>
              </w:rPr>
            </w:pPr>
            <w:r w:rsidRPr="006252F8">
              <w:rPr>
                <w:i/>
                <w:lang w:val="nl-NL"/>
              </w:rPr>
              <w:t>… door …</w:t>
            </w:r>
          </w:p>
        </w:tc>
        <w:tc>
          <w:tcPr>
            <w:tcW w:w="1276" w:type="dxa"/>
            <w:vAlign w:val="center"/>
          </w:tcPr>
          <w:p w14:paraId="0F7A411A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Allen</w:t>
            </w:r>
          </w:p>
        </w:tc>
      </w:tr>
      <w:tr w:rsidR="00CF23D3" w:rsidRPr="006252F8" w14:paraId="4AEE237B" w14:textId="77777777" w:rsidTr="003B6D9B">
        <w:tc>
          <w:tcPr>
            <w:tcW w:w="1101" w:type="dxa"/>
            <w:vAlign w:val="center"/>
          </w:tcPr>
          <w:p w14:paraId="4DD89AE2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1.4</w:t>
            </w:r>
          </w:p>
        </w:tc>
        <w:tc>
          <w:tcPr>
            <w:tcW w:w="6945" w:type="dxa"/>
            <w:vAlign w:val="center"/>
          </w:tcPr>
          <w:p w14:paraId="09BA9E08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De werkvergunning voor de periode van xx/xx/201</w:t>
            </w:r>
            <w:r>
              <w:rPr>
                <w:lang w:val="nl-NL"/>
              </w:rPr>
              <w:t>9</w:t>
            </w:r>
            <w:r w:rsidRPr="006252F8">
              <w:rPr>
                <w:lang w:val="nl-NL"/>
              </w:rPr>
              <w:t xml:space="preserve"> t.e.m. xx/xx/201</w:t>
            </w:r>
            <w:r>
              <w:rPr>
                <w:lang w:val="nl-NL"/>
              </w:rPr>
              <w:t xml:space="preserve">9 </w:t>
            </w:r>
            <w:r w:rsidRPr="006252F8">
              <w:rPr>
                <w:lang w:val="nl-NL"/>
              </w:rPr>
              <w:t>is opgemaakt.</w:t>
            </w:r>
          </w:p>
        </w:tc>
        <w:tc>
          <w:tcPr>
            <w:tcW w:w="1276" w:type="dxa"/>
            <w:vAlign w:val="center"/>
          </w:tcPr>
          <w:p w14:paraId="574D48C9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HA</w:t>
            </w:r>
          </w:p>
        </w:tc>
      </w:tr>
      <w:tr w:rsidR="00CF23D3" w:rsidRPr="006252F8" w14:paraId="2D731839" w14:textId="77777777" w:rsidTr="003B6D9B">
        <w:tc>
          <w:tcPr>
            <w:tcW w:w="1101" w:type="dxa"/>
            <w:vAlign w:val="center"/>
          </w:tcPr>
          <w:p w14:paraId="2CD40512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6945" w:type="dxa"/>
            <w:vAlign w:val="center"/>
          </w:tcPr>
          <w:p w14:paraId="5CD33FC8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2F42B6FF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14:paraId="1967F4BD" w14:textId="77777777" w:rsidTr="003B6D9B"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33751667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G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14:paraId="2DE94323" w14:textId="77777777" w:rsidR="00CF23D3" w:rsidRPr="00EE03C7" w:rsidRDefault="00CF23D3" w:rsidP="003B6D9B">
            <w:pPr>
              <w:pStyle w:val="BOFAS-standaardtekst"/>
              <w:rPr>
                <w:b/>
                <w:lang w:val="nl-NL"/>
              </w:rPr>
            </w:pPr>
            <w:r w:rsidRPr="00EE03C7">
              <w:rPr>
                <w:b/>
                <w:lang w:val="nl-NL"/>
              </w:rPr>
              <w:t>Meer- en minwerken</w:t>
            </w:r>
          </w:p>
          <w:p w14:paraId="68C167C2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Meerwerken worden voor de start van de werken ter goedkeuring voorgelegd aan BOFAS.</w:t>
            </w:r>
            <w:r w:rsidRPr="00EE03C7">
              <w:rPr>
                <w:lang w:val="nl-NL"/>
              </w:rPr>
              <w:t xml:space="preserve"> Onderstaand overzicht is louter een opsomming van ingediende meer- of minwerken tijdens de werken en houdt geen goedkeuring ervan in.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EB679B5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</w:p>
        </w:tc>
      </w:tr>
      <w:tr w:rsidR="00CF23D3" w:rsidRPr="006252F8" w14:paraId="2DB23D0D" w14:textId="77777777" w:rsidTr="003B6D9B">
        <w:tc>
          <w:tcPr>
            <w:tcW w:w="1101" w:type="dxa"/>
            <w:vAlign w:val="center"/>
          </w:tcPr>
          <w:p w14:paraId="4424C449" w14:textId="77777777" w:rsidR="00CF23D3" w:rsidRPr="006252F8" w:rsidRDefault="00CF23D3" w:rsidP="003B6D9B">
            <w:pPr>
              <w:pStyle w:val="BOFAS-standaardtekst"/>
              <w:rPr>
                <w:lang w:val="nl-NL"/>
              </w:rPr>
            </w:pPr>
            <w:r w:rsidRPr="006252F8">
              <w:rPr>
                <w:lang w:val="nl-NL"/>
              </w:rPr>
              <w:t>1.1</w:t>
            </w:r>
          </w:p>
        </w:tc>
        <w:tc>
          <w:tcPr>
            <w:tcW w:w="6945" w:type="dxa"/>
            <w:vAlign w:val="center"/>
          </w:tcPr>
          <w:p w14:paraId="518B0540" w14:textId="77777777" w:rsidR="00CF23D3" w:rsidRPr="006252F8" w:rsidRDefault="00CF23D3" w:rsidP="003B6D9B">
            <w:pPr>
              <w:pStyle w:val="BOFAS-standaardtekst"/>
              <w:rPr>
                <w:spacing w:val="-3"/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5D555532" w14:textId="77777777" w:rsidR="00CF23D3" w:rsidRPr="006252F8" w:rsidRDefault="00CF23D3" w:rsidP="003B6D9B">
            <w:pPr>
              <w:pStyle w:val="BOFAS-standaardtekst"/>
              <w:rPr>
                <w:sz w:val="21"/>
                <w:lang w:val="nl-NL"/>
              </w:rPr>
            </w:pPr>
          </w:p>
        </w:tc>
      </w:tr>
    </w:tbl>
    <w:p w14:paraId="29DCE60E" w14:textId="77777777" w:rsidR="00D941A6" w:rsidRDefault="00D941A6" w:rsidP="003503BF"/>
    <w:sectPr w:rsidR="00D941A6" w:rsidSect="006F50F9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AEF23" w14:textId="77777777" w:rsidR="00CF23D3" w:rsidRDefault="00CF23D3" w:rsidP="005A5AFF">
      <w:r>
        <w:separator/>
      </w:r>
    </w:p>
  </w:endnote>
  <w:endnote w:type="continuationSeparator" w:id="0">
    <w:p w14:paraId="1B456595" w14:textId="77777777" w:rsidR="00CF23D3" w:rsidRDefault="00CF23D3" w:rsidP="005A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vanish/>
        <w:sz w:val="20"/>
      </w:rPr>
      <w:id w:val="-606575162"/>
      <w:docPartObj>
        <w:docPartGallery w:val="Page Numbers (Bottom of Page)"/>
        <w:docPartUnique/>
      </w:docPartObj>
    </w:sdtPr>
    <w:sdtEndPr/>
    <w:sdtContent>
      <w:p w14:paraId="216BBFF0" w14:textId="6B62FF05" w:rsidR="008F6A2F" w:rsidRPr="003503BF" w:rsidRDefault="008F6A2F" w:rsidP="008F6A2F">
        <w:pPr>
          <w:pStyle w:val="Voettekst"/>
          <w:rPr>
            <w:vanish/>
            <w:sz w:val="20"/>
          </w:rPr>
        </w:pPr>
        <w:r w:rsidRPr="003503BF">
          <w:rPr>
            <w:noProof/>
            <w:vanish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522034C" wp14:editId="74E545C2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7760" cy="891540"/>
                  <wp:effectExtent l="0" t="0" r="0" b="3810"/>
                  <wp:wrapNone/>
                  <wp:docPr id="11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7760" cy="89154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txbx>
                          <w:txbxContent>
                            <w:p w14:paraId="70EC0A71" w14:textId="77777777" w:rsidR="008F6A2F" w:rsidRDefault="008F6A2F" w:rsidP="008F6A2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522034C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7" type="#_x0000_t5" style="position:absolute;left:0;text-align:left;margin-left:37.6pt;margin-top:0;width:88.8pt;height:70.2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14:paraId="70EC0A71" w14:textId="77777777" w:rsidR="008F6A2F" w:rsidRDefault="008F6A2F" w:rsidP="008F6A2F"/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3503BF">
          <w:rPr>
            <w:vanish/>
            <w:sz w:val="20"/>
          </w:rPr>
          <w:t xml:space="preserve">Printdatum: </w:t>
        </w:r>
        <w:r w:rsidRPr="003503BF">
          <w:rPr>
            <w:vanish/>
            <w:sz w:val="20"/>
          </w:rPr>
          <w:fldChar w:fldCharType="begin"/>
        </w:r>
        <w:r w:rsidRPr="003503BF">
          <w:rPr>
            <w:vanish/>
            <w:sz w:val="20"/>
          </w:rPr>
          <w:instrText xml:space="preserve"> TIME \@ "d/MM/yyyy" </w:instrText>
        </w:r>
        <w:r w:rsidRPr="003503BF">
          <w:rPr>
            <w:vanish/>
            <w:sz w:val="20"/>
          </w:rPr>
          <w:fldChar w:fldCharType="separate"/>
        </w:r>
        <w:r w:rsidR="009A64B6">
          <w:rPr>
            <w:noProof/>
            <w:vanish/>
            <w:sz w:val="20"/>
          </w:rPr>
          <w:t>9/09/2021</w:t>
        </w:r>
        <w:r w:rsidRPr="003503BF">
          <w:rPr>
            <w:vanish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368143707"/>
      <w:docPartObj>
        <w:docPartGallery w:val="Page Numbers (Bottom of Page)"/>
        <w:docPartUnique/>
      </w:docPartObj>
    </w:sdtPr>
    <w:sdtEndPr/>
    <w:sdtContent>
      <w:p w14:paraId="0E36ACCF" w14:textId="51BC1BD3" w:rsidR="00AD4BD5" w:rsidRPr="00D62ABB" w:rsidRDefault="003503BF" w:rsidP="008F6A2F">
        <w:pPr>
          <w:pStyle w:val="Voettekst"/>
          <w:rPr>
            <w:sz w:val="20"/>
          </w:rPr>
        </w:pPr>
        <w:r w:rsidRPr="00F95219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3126FE37" wp14:editId="3FF347F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7760" cy="891540"/>
                  <wp:effectExtent l="0" t="0" r="0" b="3810"/>
                  <wp:wrapNone/>
                  <wp:docPr id="5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7760" cy="89154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txbx>
                          <w:txbxContent>
                            <w:p w14:paraId="46129FCC" w14:textId="77777777" w:rsidR="00AD4BD5" w:rsidRPr="006F50F9" w:rsidRDefault="003503BF" w:rsidP="008F6A2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>
                                <w:rPr>
                                  <w:sz w:val="20"/>
                                </w:rPr>
                                <w:fldChar w:fldCharType="separate"/>
                              </w:r>
                              <w:r w:rsidR="00EC383B">
                                <w:rPr>
                                  <w:noProof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sz w:val="20"/>
                                </w:rPr>
                                <w:fldChar w:fldCharType="end"/>
                              </w:r>
                              <w:r w:rsidRPr="006F50F9">
                                <w:rPr>
                                  <w:sz w:val="20"/>
                                </w:rPr>
                                <w:t>/5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126FE37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left:0;text-align:left;margin-left:37.6pt;margin-top:0;width:88.8pt;height:70.2pt;z-index:2516848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14:paraId="46129FCC" w14:textId="77777777" w:rsidR="00AD4BD5" w:rsidRPr="006F50F9" w:rsidRDefault="003503BF" w:rsidP="008F6A2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/>
                        </w:r>
                        <w:r>
                          <w:rPr>
                            <w:sz w:val="20"/>
                          </w:rPr>
                          <w:instrText xml:space="preserve"> PAGE  \* Arabic  \* MERGEFORMAT </w:instrText>
                        </w:r>
                        <w:r>
                          <w:rPr>
                            <w:sz w:val="20"/>
                          </w:rPr>
                          <w:fldChar w:fldCharType="separate"/>
                        </w:r>
                        <w:r w:rsidR="00EC383B">
                          <w:rPr>
                            <w:noProof/>
                            <w:sz w:val="20"/>
                          </w:rPr>
                          <w:t>5</w:t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  <w:r w:rsidRPr="006F50F9">
                          <w:rPr>
                            <w:sz w:val="20"/>
                          </w:rPr>
                          <w:t>/5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D62ABB">
          <w:rPr>
            <w:sz w:val="20"/>
          </w:rPr>
          <w:t xml:space="preserve">Printdatum: </w:t>
        </w:r>
        <w:r w:rsidRPr="00F95219">
          <w:rPr>
            <w:sz w:val="20"/>
          </w:rPr>
          <w:fldChar w:fldCharType="begin"/>
        </w:r>
        <w:r w:rsidRPr="00F95219">
          <w:rPr>
            <w:sz w:val="20"/>
          </w:rPr>
          <w:instrText xml:space="preserve"> TIME \@ "d/MM/yyyy" </w:instrText>
        </w:r>
        <w:r w:rsidRPr="00F95219">
          <w:rPr>
            <w:sz w:val="20"/>
          </w:rPr>
          <w:fldChar w:fldCharType="separate"/>
        </w:r>
        <w:r w:rsidR="009A64B6">
          <w:rPr>
            <w:noProof/>
            <w:sz w:val="20"/>
          </w:rPr>
          <w:t>9/09/2021</w:t>
        </w:r>
        <w:r w:rsidRPr="00F95219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1AD71" w14:textId="77777777" w:rsidR="00CF23D3" w:rsidRDefault="00CF23D3" w:rsidP="005A5AFF">
      <w:r>
        <w:separator/>
      </w:r>
    </w:p>
  </w:footnote>
  <w:footnote w:type="continuationSeparator" w:id="0">
    <w:p w14:paraId="5070F1AF" w14:textId="77777777" w:rsidR="00CF23D3" w:rsidRDefault="00CF23D3" w:rsidP="005A5AFF">
      <w:r>
        <w:continuationSeparator/>
      </w:r>
    </w:p>
  </w:footnote>
  <w:footnote w:id="1">
    <w:p w14:paraId="731BB8B9" w14:textId="77777777" w:rsidR="006F6570" w:rsidRDefault="006F6570">
      <w:pPr>
        <w:pStyle w:val="Voetnoottekst"/>
      </w:pPr>
      <w:r>
        <w:rPr>
          <w:rStyle w:val="Voetnootmarkering"/>
        </w:rPr>
        <w:footnoteRef/>
      </w:r>
      <w:r>
        <w:t xml:space="preserve"> Schrappen wat niet past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7164"/>
      <w:gridCol w:w="1906"/>
    </w:tblGrid>
    <w:tr w:rsidR="00E04270" w:rsidRPr="003503BF" w14:paraId="373E1934" w14:textId="77777777" w:rsidTr="008521EA">
      <w:trPr>
        <w:trHeight w:val="986"/>
        <w:hidden/>
      </w:trPr>
      <w:tc>
        <w:tcPr>
          <w:tcW w:w="73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42807E" w14:textId="77777777" w:rsidR="000F7DE3" w:rsidRPr="000F7DE3" w:rsidRDefault="003503BF" w:rsidP="00A95D22">
          <w:pPr>
            <w:pStyle w:val="Koptekst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</w:rPr>
          </w:pPr>
          <w:r w:rsidRPr="003503BF">
            <w:rPr>
              <w:rFonts w:cs="Arial"/>
              <w:vanish/>
              <w:color w:val="808080" w:themeColor="background1" w:themeShade="80"/>
              <w:sz w:val="28"/>
              <w:szCs w:val="32"/>
            </w:rPr>
            <w:fldChar w:fldCharType="begin"/>
          </w:r>
          <w:r w:rsidRPr="003503BF">
            <w:rPr>
              <w:rFonts w:cs="Arial"/>
              <w:vanish/>
              <w:color w:val="808080" w:themeColor="background1" w:themeShade="80"/>
              <w:sz w:val="28"/>
              <w:szCs w:val="32"/>
            </w:rPr>
            <w:instrText xml:space="preserve"> REF titel \h </w:instrText>
          </w:r>
          <w:r>
            <w:rPr>
              <w:rFonts w:cs="Arial"/>
              <w:vanish/>
              <w:color w:val="808080" w:themeColor="background1" w:themeShade="80"/>
              <w:sz w:val="28"/>
              <w:szCs w:val="32"/>
            </w:rPr>
            <w:instrText xml:space="preserve"> \* MERGEFORMAT </w:instrText>
          </w:r>
          <w:r w:rsidRPr="003503BF">
            <w:rPr>
              <w:rFonts w:cs="Arial"/>
              <w:vanish/>
              <w:color w:val="808080" w:themeColor="background1" w:themeShade="80"/>
              <w:sz w:val="28"/>
              <w:szCs w:val="32"/>
            </w:rPr>
          </w:r>
          <w:r w:rsidRPr="003503BF">
            <w:rPr>
              <w:rFonts w:cs="Arial"/>
              <w:vanish/>
              <w:color w:val="808080" w:themeColor="background1" w:themeShade="80"/>
              <w:sz w:val="28"/>
              <w:szCs w:val="32"/>
            </w:rPr>
            <w:fldChar w:fldCharType="separate"/>
          </w:r>
          <w:r w:rsidR="000F7DE3" w:rsidRPr="000F7DE3">
            <w:rPr>
              <w:rFonts w:cs="Arial"/>
              <w:vanish/>
              <w:color w:val="808080" w:themeColor="background1" w:themeShade="80"/>
              <w:sz w:val="28"/>
              <w:szCs w:val="32"/>
            </w:rPr>
            <w:t>T4041_Werfverslag nr XXX</w:t>
          </w:r>
        </w:p>
        <w:p w14:paraId="5448189F" w14:textId="77777777" w:rsidR="00E04270" w:rsidRPr="003503BF" w:rsidRDefault="000F7DE3" w:rsidP="0067270C">
          <w:pPr>
            <w:pStyle w:val="Koptekst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</w:rPr>
          </w:pPr>
          <w:r w:rsidRPr="000F7DE3">
            <w:rPr>
              <w:rFonts w:cs="Arial"/>
              <w:vanish/>
              <w:color w:val="808080" w:themeColor="background1" w:themeShade="80"/>
              <w:sz w:val="28"/>
              <w:szCs w:val="32"/>
            </w:rPr>
            <w:t xml:space="preserve">BOF_SL_xxxx: Ex- xxxx tankstation, (straat + nr) te (postcode + gemeente)   </w:t>
          </w:r>
          <w:r w:rsidR="003503BF" w:rsidRPr="003503BF">
            <w:rPr>
              <w:rFonts w:cs="Arial"/>
              <w:vanish/>
              <w:color w:val="808080" w:themeColor="background1" w:themeShade="80"/>
              <w:sz w:val="28"/>
              <w:szCs w:val="32"/>
            </w:rPr>
            <w:fldChar w:fldCharType="end"/>
          </w:r>
        </w:p>
      </w:tc>
      <w:tc>
        <w:tcPr>
          <w:tcW w:w="194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CE5641A" w14:textId="77777777" w:rsidR="00E04270" w:rsidRPr="003503BF" w:rsidRDefault="00E04270" w:rsidP="008521EA">
          <w:pPr>
            <w:pStyle w:val="Koptekst"/>
            <w:jc w:val="center"/>
            <w:rPr>
              <w:vanish/>
            </w:rPr>
          </w:pPr>
          <w:r w:rsidRPr="003503BF">
            <w:rPr>
              <w:noProof/>
              <w:vanish/>
              <w:lang w:eastAsia="nl-BE"/>
            </w:rPr>
            <w:drawing>
              <wp:anchor distT="0" distB="0" distL="114300" distR="114300" simplePos="0" relativeHeight="251680768" behindDoc="0" locked="0" layoutInCell="1" allowOverlap="1" wp14:anchorId="1EC9680B" wp14:editId="2FA92A77">
                <wp:simplePos x="0" y="0"/>
                <wp:positionH relativeFrom="column">
                  <wp:posOffset>-41910</wp:posOffset>
                </wp:positionH>
                <wp:positionV relativeFrom="paragraph">
                  <wp:posOffset>19685</wp:posOffset>
                </wp:positionV>
                <wp:extent cx="1066800" cy="487045"/>
                <wp:effectExtent l="0" t="0" r="0" b="8255"/>
                <wp:wrapNone/>
                <wp:docPr id="33" name="Afbeelding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487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04270" w:rsidRPr="003503BF" w14:paraId="6206034B" w14:textId="77777777" w:rsidTr="008521EA">
      <w:trPr>
        <w:trHeight w:val="428"/>
        <w:hidden/>
      </w:trPr>
      <w:tc>
        <w:tcPr>
          <w:tcW w:w="928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459BF1F" w14:textId="77777777" w:rsidR="00E04270" w:rsidRPr="003503BF" w:rsidRDefault="00E04270" w:rsidP="008521EA">
          <w:pPr>
            <w:pStyle w:val="Koptekst"/>
            <w:jc w:val="center"/>
            <w:rPr>
              <w:noProof/>
              <w:vanish/>
              <w:lang w:eastAsia="nl-BE"/>
            </w:rPr>
          </w:pPr>
          <w:r w:rsidRPr="003503BF">
            <w:rPr>
              <w:rFonts w:cs="Arial"/>
              <w:b/>
              <w:noProof/>
              <w:vanish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07CEE11D" wp14:editId="269ECCC2">
                    <wp:extent cx="5765800" cy="0"/>
                    <wp:effectExtent l="76200" t="76200" r="82550" b="76200"/>
                    <wp:docPr id="14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658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769B8BFC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14:paraId="1BB937D4" w14:textId="77777777" w:rsidR="00301264" w:rsidRDefault="00301264" w:rsidP="00800300">
    <w:pPr>
      <w:pStyle w:val="Koptekst"/>
      <w:spacing w:line="240" w:lineRule="auto"/>
      <w:rPr>
        <w:rFonts w:cs="Arial"/>
        <w:b/>
        <w:sz w:val="14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7437"/>
      <w:gridCol w:w="1633"/>
    </w:tblGrid>
    <w:tr w:rsidR="003E2E99" w:rsidRPr="00AD4BD5" w14:paraId="744F8F36" w14:textId="77777777" w:rsidTr="00A95D22">
      <w:trPr>
        <w:trHeight w:val="986"/>
      </w:trPr>
      <w:tc>
        <w:tcPr>
          <w:tcW w:w="73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F7B26A0" w14:textId="77777777" w:rsidR="003E2E99" w:rsidRPr="00AD4BD5" w:rsidRDefault="003503BF" w:rsidP="00A95D22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</w:rPr>
          </w:pPr>
          <w:r w:rsidRPr="00AD4BD5">
            <w:rPr>
              <w:noProof/>
              <w:lang w:eastAsia="nl-BE"/>
            </w:rPr>
            <w:drawing>
              <wp:anchor distT="0" distB="0" distL="114300" distR="114300" simplePos="0" relativeHeight="251685888" behindDoc="0" locked="0" layoutInCell="1" allowOverlap="1" wp14:anchorId="1AB22ACD" wp14:editId="4020AFBF">
                <wp:simplePos x="0" y="0"/>
                <wp:positionH relativeFrom="column">
                  <wp:posOffset>4743450</wp:posOffset>
                </wp:positionH>
                <wp:positionV relativeFrom="paragraph">
                  <wp:posOffset>83185</wp:posOffset>
                </wp:positionV>
                <wp:extent cx="1066800" cy="487045"/>
                <wp:effectExtent l="0" t="0" r="0" b="8255"/>
                <wp:wrapNone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487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id="2" w:name="titel"/>
          <w:r w:rsidR="00CF23D3">
            <w:rPr>
              <w:rFonts w:cs="Arial"/>
              <w:color w:val="808080" w:themeColor="background1" w:themeShade="80"/>
              <w:sz w:val="28"/>
              <w:szCs w:val="32"/>
            </w:rPr>
            <w:t>T</w:t>
          </w:r>
          <w:r w:rsidRPr="00AD4BD5">
            <w:rPr>
              <w:rFonts w:cs="Arial"/>
              <w:color w:val="808080" w:themeColor="background1" w:themeShade="80"/>
              <w:sz w:val="28"/>
              <w:szCs w:val="32"/>
            </w:rPr>
            <w:t xml:space="preserve">4041_Werfverslag </w:t>
          </w:r>
          <w:proofErr w:type="spellStart"/>
          <w:r w:rsidRPr="00AD4BD5">
            <w:rPr>
              <w:rFonts w:cs="Arial"/>
              <w:color w:val="808080" w:themeColor="background1" w:themeShade="80"/>
              <w:sz w:val="28"/>
              <w:szCs w:val="32"/>
            </w:rPr>
            <w:t>nr</w:t>
          </w:r>
          <w:proofErr w:type="spellEnd"/>
          <w:r w:rsidRPr="00AD4BD5">
            <w:rPr>
              <w:rFonts w:cs="Arial"/>
              <w:color w:val="808080" w:themeColor="background1" w:themeShade="80"/>
              <w:sz w:val="28"/>
              <w:szCs w:val="32"/>
            </w:rPr>
            <w:t xml:space="preserve"> XXX</w:t>
          </w:r>
        </w:p>
        <w:p w14:paraId="3285C136" w14:textId="77777777" w:rsidR="003E2E99" w:rsidRPr="00AD4BD5" w:rsidRDefault="003503BF" w:rsidP="00A95D22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</w:rPr>
          </w:pPr>
          <w:proofErr w:type="spellStart"/>
          <w:r w:rsidRPr="00AD4BD5">
            <w:rPr>
              <w:rFonts w:cs="Arial"/>
              <w:color w:val="808080" w:themeColor="background1" w:themeShade="80"/>
              <w:sz w:val="28"/>
              <w:szCs w:val="32"/>
            </w:rPr>
            <w:t>BOF_SL_xxxx</w:t>
          </w:r>
          <w:proofErr w:type="spellEnd"/>
          <w:r w:rsidRPr="00AD4BD5">
            <w:rPr>
              <w:rFonts w:cs="Arial"/>
              <w:color w:val="808080" w:themeColor="background1" w:themeShade="80"/>
              <w:sz w:val="28"/>
              <w:szCs w:val="32"/>
            </w:rPr>
            <w:t xml:space="preserve">: Ex- </w:t>
          </w:r>
          <w:proofErr w:type="spellStart"/>
          <w:r w:rsidRPr="00AD4BD5">
            <w:rPr>
              <w:rFonts w:cs="Arial"/>
              <w:color w:val="808080" w:themeColor="background1" w:themeShade="80"/>
              <w:sz w:val="28"/>
              <w:szCs w:val="32"/>
            </w:rPr>
            <w:t>xxxx</w:t>
          </w:r>
          <w:proofErr w:type="spellEnd"/>
          <w:r w:rsidRPr="00AD4BD5">
            <w:rPr>
              <w:rFonts w:cs="Arial"/>
              <w:color w:val="808080" w:themeColor="background1" w:themeShade="80"/>
              <w:sz w:val="28"/>
              <w:szCs w:val="32"/>
            </w:rPr>
            <w:t xml:space="preserve"> tankstation, (straat + </w:t>
          </w:r>
          <w:proofErr w:type="spellStart"/>
          <w:r w:rsidRPr="00AD4BD5">
            <w:rPr>
              <w:rFonts w:cs="Arial"/>
              <w:color w:val="808080" w:themeColor="background1" w:themeShade="80"/>
              <w:sz w:val="28"/>
              <w:szCs w:val="32"/>
            </w:rPr>
            <w:t>nr</w:t>
          </w:r>
          <w:proofErr w:type="spellEnd"/>
          <w:r w:rsidRPr="00AD4BD5">
            <w:rPr>
              <w:rFonts w:cs="Arial"/>
              <w:color w:val="808080" w:themeColor="background1" w:themeShade="80"/>
              <w:sz w:val="28"/>
              <w:szCs w:val="32"/>
            </w:rPr>
            <w:t xml:space="preserve">) te (postcode + </w:t>
          </w:r>
          <w:proofErr w:type="gramStart"/>
          <w:r w:rsidRPr="00AD4BD5">
            <w:rPr>
              <w:rFonts w:cs="Arial"/>
              <w:color w:val="808080" w:themeColor="background1" w:themeShade="80"/>
              <w:sz w:val="28"/>
              <w:szCs w:val="32"/>
            </w:rPr>
            <w:t xml:space="preserve">gemeente)   </w:t>
          </w:r>
          <w:bookmarkEnd w:id="2"/>
          <w:proofErr w:type="gramEnd"/>
        </w:p>
      </w:tc>
      <w:tc>
        <w:tcPr>
          <w:tcW w:w="194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051FC79" w14:textId="77777777" w:rsidR="003E2E99" w:rsidRPr="00AD4BD5" w:rsidRDefault="009A64B6" w:rsidP="00A95D22">
          <w:pPr>
            <w:pStyle w:val="Koptekst"/>
            <w:jc w:val="center"/>
          </w:pPr>
        </w:p>
      </w:tc>
    </w:tr>
    <w:tr w:rsidR="003E2E99" w:rsidRPr="00AD4BD5" w14:paraId="51F6BB4C" w14:textId="77777777" w:rsidTr="00A95D22">
      <w:trPr>
        <w:trHeight w:val="428"/>
      </w:trPr>
      <w:tc>
        <w:tcPr>
          <w:tcW w:w="928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B3601FB" w14:textId="77777777" w:rsidR="003E2E99" w:rsidRPr="00AD4BD5" w:rsidRDefault="003503BF" w:rsidP="00A95D22">
          <w:pPr>
            <w:pStyle w:val="Koptekst"/>
            <w:jc w:val="center"/>
            <w:rPr>
              <w:noProof/>
              <w:lang w:eastAsia="nl-BE"/>
            </w:rPr>
          </w:pPr>
          <w:r w:rsidRPr="00AD4BD5">
            <w:rPr>
              <w:rFonts w:cs="Arial"/>
              <w:b/>
              <w:noProof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410311D8" wp14:editId="2DD0750B">
                    <wp:extent cx="5765800" cy="0"/>
                    <wp:effectExtent l="76200" t="76200" r="82550" b="76200"/>
                    <wp:docPr id="3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658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58FBB5DF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14:paraId="017C2689" w14:textId="77777777" w:rsidR="00AC548C" w:rsidRPr="003503BF" w:rsidRDefault="009A64B6" w:rsidP="003503BF">
    <w:pPr>
      <w:pStyle w:val="Koptekst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E3E"/>
    <w:multiLevelType w:val="hybridMultilevel"/>
    <w:tmpl w:val="6892457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6460B"/>
    <w:multiLevelType w:val="multilevel"/>
    <w:tmpl w:val="5C3E28C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935B30"/>
    <w:multiLevelType w:val="hybridMultilevel"/>
    <w:tmpl w:val="F1E4579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02CC9"/>
    <w:multiLevelType w:val="hybridMultilevel"/>
    <w:tmpl w:val="D4C6636A"/>
    <w:lvl w:ilvl="0" w:tplc="7668D430">
      <w:start w:val="1"/>
      <w:numFmt w:val="decimal"/>
      <w:pStyle w:val="Bijlage-heading1"/>
      <w:lvlText w:val="Bijlage %1."/>
      <w:lvlJc w:val="left"/>
      <w:pPr>
        <w:ind w:left="720" w:hanging="360"/>
      </w:pPr>
      <w:rPr>
        <w:rFonts w:hint="default"/>
      </w:rPr>
    </w:lvl>
    <w:lvl w:ilvl="1" w:tplc="5B0E92FA">
      <w:start w:val="1"/>
      <w:numFmt w:val="lowerLetter"/>
      <w:pStyle w:val="Bijlage-heading2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A15C3"/>
    <w:multiLevelType w:val="singleLevel"/>
    <w:tmpl w:val="938AA40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29F84F6A"/>
    <w:multiLevelType w:val="hybridMultilevel"/>
    <w:tmpl w:val="A6A200DC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9202E170">
      <w:start w:val="1"/>
      <w:numFmt w:val="bullet"/>
      <w:lvlText w:val="▪"/>
      <w:lvlJc w:val="left"/>
      <w:pPr>
        <w:ind w:left="1080" w:hanging="360"/>
      </w:pPr>
      <w:rPr>
        <w:rFonts w:ascii="Trebuchet MS" w:hAnsi="Trebuchet MS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26509F"/>
    <w:multiLevelType w:val="hybridMultilevel"/>
    <w:tmpl w:val="74CC1DBE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44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B2941"/>
    <w:multiLevelType w:val="hybridMultilevel"/>
    <w:tmpl w:val="BB620F1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33EF5"/>
    <w:multiLevelType w:val="hybridMultilevel"/>
    <w:tmpl w:val="F1F27C3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E62F22"/>
    <w:multiLevelType w:val="hybridMultilevel"/>
    <w:tmpl w:val="DF60ED1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DD1132"/>
    <w:multiLevelType w:val="hybridMultilevel"/>
    <w:tmpl w:val="CBE81F1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9128C1"/>
    <w:multiLevelType w:val="hybridMultilevel"/>
    <w:tmpl w:val="5F083D6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C96979"/>
    <w:multiLevelType w:val="hybridMultilevel"/>
    <w:tmpl w:val="1C52ED18"/>
    <w:lvl w:ilvl="0" w:tplc="9202E170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</w:rPr>
    </w:lvl>
    <w:lvl w:ilvl="1" w:tplc="9202E170">
      <w:start w:val="1"/>
      <w:numFmt w:val="bullet"/>
      <w:lvlText w:val="▪"/>
      <w:lvlJc w:val="left"/>
      <w:pPr>
        <w:ind w:left="1440" w:hanging="360"/>
      </w:pPr>
      <w:rPr>
        <w:rFonts w:ascii="Trebuchet MS" w:hAnsi="Trebuchet M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874D2"/>
    <w:multiLevelType w:val="hybridMultilevel"/>
    <w:tmpl w:val="1D221C5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1A01B0"/>
    <w:multiLevelType w:val="hybridMultilevel"/>
    <w:tmpl w:val="DA3259C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F4234D"/>
    <w:multiLevelType w:val="hybridMultilevel"/>
    <w:tmpl w:val="BEE631A6"/>
    <w:lvl w:ilvl="0" w:tplc="16622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6412D"/>
    <w:multiLevelType w:val="hybridMultilevel"/>
    <w:tmpl w:val="31E22132"/>
    <w:lvl w:ilvl="0" w:tplc="F6D4E7A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6E6270"/>
    <w:multiLevelType w:val="hybridMultilevel"/>
    <w:tmpl w:val="29BA512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C36B33"/>
    <w:multiLevelType w:val="hybridMultilevel"/>
    <w:tmpl w:val="5A167C48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44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83FFC"/>
    <w:multiLevelType w:val="hybridMultilevel"/>
    <w:tmpl w:val="2F38F72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4ACCE754">
      <w:start w:val="1"/>
      <w:numFmt w:val="decimal"/>
      <w:lvlText w:val="%2."/>
      <w:lvlJc w:val="left"/>
      <w:pPr>
        <w:ind w:left="1080" w:hanging="360"/>
      </w:pPr>
      <w:rPr>
        <w:rFonts w:ascii="Trebuchet MS" w:hAnsi="Trebuchet MS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"/>
  </w:num>
  <w:num w:numId="3">
    <w:abstractNumId w:val="3"/>
    <w:lvlOverride w:ilvl="0">
      <w:lvl w:ilvl="0" w:tplc="7668D430">
        <w:start w:val="1"/>
        <w:numFmt w:val="decimal"/>
        <w:pStyle w:val="Bijlage-heading1"/>
        <w:lvlText w:val="Bijlage 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5B0E92FA">
        <w:start w:val="1"/>
        <w:numFmt w:val="decimal"/>
        <w:pStyle w:val="Bijlage-heading2"/>
        <w:lvlText w:val="Bijlage 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13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13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13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13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13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13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13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19"/>
  </w:num>
  <w:num w:numId="5">
    <w:abstractNumId w:val="6"/>
  </w:num>
  <w:num w:numId="6">
    <w:abstractNumId w:val="8"/>
  </w:num>
  <w:num w:numId="7">
    <w:abstractNumId w:val="1"/>
  </w:num>
  <w:num w:numId="8">
    <w:abstractNumId w:val="3"/>
    <w:lvlOverride w:ilvl="0">
      <w:lvl w:ilvl="0" w:tplc="7668D430">
        <w:start w:val="1"/>
        <w:numFmt w:val="decimal"/>
        <w:pStyle w:val="Bijlage-heading1"/>
        <w:lvlText w:val="Bijlage 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5B0E92FA">
        <w:start w:val="1"/>
        <w:numFmt w:val="decimal"/>
        <w:pStyle w:val="Bijlage-heading2"/>
        <w:lvlText w:val="Bijlage 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13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13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13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13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13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13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13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4"/>
  </w:num>
  <w:num w:numId="10">
    <w:abstractNumId w:val="15"/>
  </w:num>
  <w:num w:numId="11">
    <w:abstractNumId w:val="12"/>
  </w:num>
  <w:num w:numId="12">
    <w:abstractNumId w:val="13"/>
  </w:num>
  <w:num w:numId="13">
    <w:abstractNumId w:val="14"/>
  </w:num>
  <w:num w:numId="14">
    <w:abstractNumId w:val="17"/>
  </w:num>
  <w:num w:numId="15">
    <w:abstractNumId w:val="11"/>
  </w:num>
  <w:num w:numId="16">
    <w:abstractNumId w:val="10"/>
  </w:num>
  <w:num w:numId="17">
    <w:abstractNumId w:val="9"/>
  </w:num>
  <w:num w:numId="18">
    <w:abstractNumId w:val="0"/>
  </w:num>
  <w:num w:numId="19">
    <w:abstractNumId w:val="7"/>
  </w:num>
  <w:num w:numId="20">
    <w:abstractNumId w:val="2"/>
  </w:num>
  <w:num w:numId="21">
    <w:abstractNumId w:val="3"/>
  </w:num>
  <w:num w:numId="22">
    <w:abstractNumId w:val="16"/>
  </w:num>
  <w:num w:numId="2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D3"/>
    <w:rsid w:val="00002B3B"/>
    <w:rsid w:val="000046A4"/>
    <w:rsid w:val="000105A4"/>
    <w:rsid w:val="00012AAD"/>
    <w:rsid w:val="00027335"/>
    <w:rsid w:val="0004682E"/>
    <w:rsid w:val="000547E2"/>
    <w:rsid w:val="00071839"/>
    <w:rsid w:val="00071B4F"/>
    <w:rsid w:val="00074212"/>
    <w:rsid w:val="000809A1"/>
    <w:rsid w:val="0009082C"/>
    <w:rsid w:val="000940D9"/>
    <w:rsid w:val="000A2AA2"/>
    <w:rsid w:val="000A74E3"/>
    <w:rsid w:val="000B6BC5"/>
    <w:rsid w:val="000C0D5E"/>
    <w:rsid w:val="000C35C1"/>
    <w:rsid w:val="000C6F4A"/>
    <w:rsid w:val="000E6B11"/>
    <w:rsid w:val="000F2035"/>
    <w:rsid w:val="000F7DE3"/>
    <w:rsid w:val="00125CA6"/>
    <w:rsid w:val="00131082"/>
    <w:rsid w:val="001425C3"/>
    <w:rsid w:val="00145BDD"/>
    <w:rsid w:val="00146FF6"/>
    <w:rsid w:val="00147680"/>
    <w:rsid w:val="00155926"/>
    <w:rsid w:val="00175554"/>
    <w:rsid w:val="00181538"/>
    <w:rsid w:val="001A54B0"/>
    <w:rsid w:val="001B0921"/>
    <w:rsid w:val="001B47E2"/>
    <w:rsid w:val="001B5126"/>
    <w:rsid w:val="001C4FF5"/>
    <w:rsid w:val="00212E79"/>
    <w:rsid w:val="0022060A"/>
    <w:rsid w:val="00225959"/>
    <w:rsid w:val="00254DA9"/>
    <w:rsid w:val="0026639B"/>
    <w:rsid w:val="002735DF"/>
    <w:rsid w:val="00293528"/>
    <w:rsid w:val="00296FE1"/>
    <w:rsid w:val="002A6893"/>
    <w:rsid w:val="002B14A2"/>
    <w:rsid w:val="002B4795"/>
    <w:rsid w:val="002C2390"/>
    <w:rsid w:val="002D5219"/>
    <w:rsid w:val="002D6BD2"/>
    <w:rsid w:val="00301264"/>
    <w:rsid w:val="003136E3"/>
    <w:rsid w:val="00317F56"/>
    <w:rsid w:val="0032559E"/>
    <w:rsid w:val="00330FDE"/>
    <w:rsid w:val="00332425"/>
    <w:rsid w:val="00337308"/>
    <w:rsid w:val="003503BF"/>
    <w:rsid w:val="00351F44"/>
    <w:rsid w:val="003525A4"/>
    <w:rsid w:val="0035767F"/>
    <w:rsid w:val="00362A3F"/>
    <w:rsid w:val="00371A09"/>
    <w:rsid w:val="00376581"/>
    <w:rsid w:val="0038298A"/>
    <w:rsid w:val="003863FC"/>
    <w:rsid w:val="00387F25"/>
    <w:rsid w:val="00396AA0"/>
    <w:rsid w:val="003A0779"/>
    <w:rsid w:val="003A14A0"/>
    <w:rsid w:val="003B6D9B"/>
    <w:rsid w:val="003D78CE"/>
    <w:rsid w:val="003F1F5F"/>
    <w:rsid w:val="003F21C9"/>
    <w:rsid w:val="004003CE"/>
    <w:rsid w:val="00415E43"/>
    <w:rsid w:val="0042439D"/>
    <w:rsid w:val="00435A24"/>
    <w:rsid w:val="00440031"/>
    <w:rsid w:val="00442777"/>
    <w:rsid w:val="00442B4F"/>
    <w:rsid w:val="00444B3A"/>
    <w:rsid w:val="00491F1B"/>
    <w:rsid w:val="0049545B"/>
    <w:rsid w:val="004A5EF7"/>
    <w:rsid w:val="004C6109"/>
    <w:rsid w:val="004E772A"/>
    <w:rsid w:val="004F01FB"/>
    <w:rsid w:val="004F034D"/>
    <w:rsid w:val="004F2DD7"/>
    <w:rsid w:val="0050402D"/>
    <w:rsid w:val="00504DA6"/>
    <w:rsid w:val="00512EF1"/>
    <w:rsid w:val="00514C5E"/>
    <w:rsid w:val="00523ECB"/>
    <w:rsid w:val="00553719"/>
    <w:rsid w:val="005543FA"/>
    <w:rsid w:val="00554A6F"/>
    <w:rsid w:val="00570242"/>
    <w:rsid w:val="00571D06"/>
    <w:rsid w:val="00572B4E"/>
    <w:rsid w:val="005839EF"/>
    <w:rsid w:val="005A5AFF"/>
    <w:rsid w:val="005B7A68"/>
    <w:rsid w:val="005C0EDE"/>
    <w:rsid w:val="005D55DA"/>
    <w:rsid w:val="005E0865"/>
    <w:rsid w:val="00610443"/>
    <w:rsid w:val="0061175F"/>
    <w:rsid w:val="006146F9"/>
    <w:rsid w:val="00615F50"/>
    <w:rsid w:val="0062589D"/>
    <w:rsid w:val="00663878"/>
    <w:rsid w:val="0067270C"/>
    <w:rsid w:val="006827CC"/>
    <w:rsid w:val="0068549B"/>
    <w:rsid w:val="00691358"/>
    <w:rsid w:val="0069475D"/>
    <w:rsid w:val="0069677D"/>
    <w:rsid w:val="00697CA4"/>
    <w:rsid w:val="006B3CAA"/>
    <w:rsid w:val="006B6656"/>
    <w:rsid w:val="006C20D8"/>
    <w:rsid w:val="006D0475"/>
    <w:rsid w:val="006F0700"/>
    <w:rsid w:val="006F1E44"/>
    <w:rsid w:val="006F2788"/>
    <w:rsid w:val="006F5C95"/>
    <w:rsid w:val="006F6570"/>
    <w:rsid w:val="00722FD2"/>
    <w:rsid w:val="0072520D"/>
    <w:rsid w:val="0074214F"/>
    <w:rsid w:val="007501DD"/>
    <w:rsid w:val="007534DA"/>
    <w:rsid w:val="00776B82"/>
    <w:rsid w:val="00793C1C"/>
    <w:rsid w:val="007B1AA6"/>
    <w:rsid w:val="007B46A8"/>
    <w:rsid w:val="007C7548"/>
    <w:rsid w:val="007D135D"/>
    <w:rsid w:val="007D703F"/>
    <w:rsid w:val="007D7A90"/>
    <w:rsid w:val="007E0084"/>
    <w:rsid w:val="007F5673"/>
    <w:rsid w:val="00800300"/>
    <w:rsid w:val="00803948"/>
    <w:rsid w:val="00806B38"/>
    <w:rsid w:val="00820855"/>
    <w:rsid w:val="0082577F"/>
    <w:rsid w:val="00845716"/>
    <w:rsid w:val="00845DDF"/>
    <w:rsid w:val="008472EE"/>
    <w:rsid w:val="00852353"/>
    <w:rsid w:val="00854C7C"/>
    <w:rsid w:val="00866458"/>
    <w:rsid w:val="00876AC4"/>
    <w:rsid w:val="0089369A"/>
    <w:rsid w:val="008B23B2"/>
    <w:rsid w:val="008B49A9"/>
    <w:rsid w:val="008B67D2"/>
    <w:rsid w:val="008D1193"/>
    <w:rsid w:val="008E1CB9"/>
    <w:rsid w:val="008E670A"/>
    <w:rsid w:val="008F6A2F"/>
    <w:rsid w:val="008F6BF7"/>
    <w:rsid w:val="00901ED8"/>
    <w:rsid w:val="00910CA3"/>
    <w:rsid w:val="00911528"/>
    <w:rsid w:val="00920215"/>
    <w:rsid w:val="00920B42"/>
    <w:rsid w:val="0092125E"/>
    <w:rsid w:val="00922071"/>
    <w:rsid w:val="00930728"/>
    <w:rsid w:val="00934B06"/>
    <w:rsid w:val="00942054"/>
    <w:rsid w:val="00945495"/>
    <w:rsid w:val="00961C0C"/>
    <w:rsid w:val="00973071"/>
    <w:rsid w:val="00974CE7"/>
    <w:rsid w:val="009A64B6"/>
    <w:rsid w:val="009C0531"/>
    <w:rsid w:val="009C072E"/>
    <w:rsid w:val="009E1B5D"/>
    <w:rsid w:val="009F0E88"/>
    <w:rsid w:val="009F5F57"/>
    <w:rsid w:val="00A01D02"/>
    <w:rsid w:val="00A0206B"/>
    <w:rsid w:val="00A030B9"/>
    <w:rsid w:val="00A060CA"/>
    <w:rsid w:val="00A25F61"/>
    <w:rsid w:val="00A3156F"/>
    <w:rsid w:val="00A33D06"/>
    <w:rsid w:val="00A450EF"/>
    <w:rsid w:val="00A501BF"/>
    <w:rsid w:val="00A561EA"/>
    <w:rsid w:val="00A6415D"/>
    <w:rsid w:val="00A66F61"/>
    <w:rsid w:val="00A9336E"/>
    <w:rsid w:val="00AA1645"/>
    <w:rsid w:val="00AA22EA"/>
    <w:rsid w:val="00AB6C43"/>
    <w:rsid w:val="00AC1836"/>
    <w:rsid w:val="00AC341E"/>
    <w:rsid w:val="00AD064D"/>
    <w:rsid w:val="00AD569E"/>
    <w:rsid w:val="00AD6C40"/>
    <w:rsid w:val="00AF75D1"/>
    <w:rsid w:val="00B4742C"/>
    <w:rsid w:val="00B53B9E"/>
    <w:rsid w:val="00B6130E"/>
    <w:rsid w:val="00B81423"/>
    <w:rsid w:val="00BA767A"/>
    <w:rsid w:val="00BA7E55"/>
    <w:rsid w:val="00BC2911"/>
    <w:rsid w:val="00BD002D"/>
    <w:rsid w:val="00BD1111"/>
    <w:rsid w:val="00BF2B15"/>
    <w:rsid w:val="00BF62A2"/>
    <w:rsid w:val="00C034E4"/>
    <w:rsid w:val="00C054C6"/>
    <w:rsid w:val="00C2344B"/>
    <w:rsid w:val="00C42660"/>
    <w:rsid w:val="00C42792"/>
    <w:rsid w:val="00C533BB"/>
    <w:rsid w:val="00C5795E"/>
    <w:rsid w:val="00C618D0"/>
    <w:rsid w:val="00CC238B"/>
    <w:rsid w:val="00CC5595"/>
    <w:rsid w:val="00CC7AAE"/>
    <w:rsid w:val="00CE048C"/>
    <w:rsid w:val="00CF0072"/>
    <w:rsid w:val="00CF070F"/>
    <w:rsid w:val="00CF23D3"/>
    <w:rsid w:val="00D10164"/>
    <w:rsid w:val="00D35F3E"/>
    <w:rsid w:val="00D46C78"/>
    <w:rsid w:val="00D5169D"/>
    <w:rsid w:val="00D53DFF"/>
    <w:rsid w:val="00D56B1F"/>
    <w:rsid w:val="00D62ABB"/>
    <w:rsid w:val="00D8283E"/>
    <w:rsid w:val="00D84E80"/>
    <w:rsid w:val="00D860E6"/>
    <w:rsid w:val="00D941A6"/>
    <w:rsid w:val="00D9604B"/>
    <w:rsid w:val="00DB550D"/>
    <w:rsid w:val="00DC6BE6"/>
    <w:rsid w:val="00DD2409"/>
    <w:rsid w:val="00E04270"/>
    <w:rsid w:val="00E12122"/>
    <w:rsid w:val="00E26928"/>
    <w:rsid w:val="00E42407"/>
    <w:rsid w:val="00E62436"/>
    <w:rsid w:val="00E640D0"/>
    <w:rsid w:val="00E83330"/>
    <w:rsid w:val="00E92EAC"/>
    <w:rsid w:val="00EB068B"/>
    <w:rsid w:val="00EB2DF5"/>
    <w:rsid w:val="00EC383B"/>
    <w:rsid w:val="00ED1143"/>
    <w:rsid w:val="00F00778"/>
    <w:rsid w:val="00F16DA8"/>
    <w:rsid w:val="00F256AA"/>
    <w:rsid w:val="00F27AB9"/>
    <w:rsid w:val="00F34A7F"/>
    <w:rsid w:val="00F4682D"/>
    <w:rsid w:val="00F54B15"/>
    <w:rsid w:val="00F71E8A"/>
    <w:rsid w:val="00F86080"/>
    <w:rsid w:val="00F87C89"/>
    <w:rsid w:val="00F90ED3"/>
    <w:rsid w:val="00F950C6"/>
    <w:rsid w:val="00F95219"/>
    <w:rsid w:val="00FB75C8"/>
    <w:rsid w:val="00FE45EF"/>
    <w:rsid w:val="00FE4787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1D4E6530"/>
  <w15:docId w15:val="{14A60624-F319-4F02-876B-E0A38D95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682D"/>
    <w:pPr>
      <w:spacing w:after="0"/>
      <w:jc w:val="both"/>
    </w:pPr>
    <w:rPr>
      <w:rFonts w:ascii="Trebuchet MS" w:hAnsi="Trebuchet MS"/>
    </w:rPr>
  </w:style>
  <w:style w:type="paragraph" w:styleId="Kop1">
    <w:name w:val="heading 1"/>
    <w:aliases w:val="BOFAS - Kop 1"/>
    <w:basedOn w:val="Standaard"/>
    <w:next w:val="Kop2"/>
    <w:link w:val="Kop1Char"/>
    <w:uiPriority w:val="9"/>
    <w:qFormat/>
    <w:rsid w:val="00F4682D"/>
    <w:pPr>
      <w:keepNext/>
      <w:keepLines/>
      <w:pageBreakBefore/>
      <w:numPr>
        <w:numId w:val="7"/>
      </w:numPr>
      <w:spacing w:before="240"/>
      <w:outlineLvl w:val="0"/>
    </w:pPr>
    <w:rPr>
      <w:rFonts w:eastAsiaTheme="majorEastAsia" w:cstheme="majorBidi"/>
      <w:b/>
      <w:bCs/>
      <w:caps/>
      <w:color w:val="009ADE"/>
      <w:sz w:val="32"/>
      <w:szCs w:val="28"/>
    </w:rPr>
  </w:style>
  <w:style w:type="paragraph" w:styleId="Kop2">
    <w:name w:val="heading 2"/>
    <w:aliases w:val="BOFAS - Kop 2"/>
    <w:basedOn w:val="Standaard"/>
    <w:next w:val="Kop3"/>
    <w:link w:val="Kop2Char"/>
    <w:uiPriority w:val="9"/>
    <w:unhideWhenUsed/>
    <w:qFormat/>
    <w:rsid w:val="00F4682D"/>
    <w:pPr>
      <w:keepNext/>
      <w:keepLines/>
      <w:numPr>
        <w:ilvl w:val="1"/>
        <w:numId w:val="7"/>
      </w:numPr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aliases w:val="BOFAS - Kop 3"/>
    <w:basedOn w:val="Standaard"/>
    <w:next w:val="Standaard"/>
    <w:link w:val="Kop3Char"/>
    <w:uiPriority w:val="9"/>
    <w:unhideWhenUsed/>
    <w:qFormat/>
    <w:rsid w:val="00F4682D"/>
    <w:pPr>
      <w:keepNext/>
      <w:keepLines/>
      <w:numPr>
        <w:ilvl w:val="2"/>
        <w:numId w:val="7"/>
      </w:numPr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aliases w:val="BOFAS - Kop 4"/>
    <w:basedOn w:val="Standaard"/>
    <w:next w:val="Standaard"/>
    <w:link w:val="Kop4Char"/>
    <w:uiPriority w:val="9"/>
    <w:unhideWhenUsed/>
    <w:qFormat/>
    <w:rsid w:val="00F4682D"/>
    <w:pPr>
      <w:keepNext/>
      <w:keepLines/>
      <w:numPr>
        <w:ilvl w:val="3"/>
        <w:numId w:val="7"/>
      </w:numPr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BOFAS - Kop 5"/>
    <w:basedOn w:val="Standaard"/>
    <w:next w:val="Standaard"/>
    <w:link w:val="Kop5Char"/>
    <w:uiPriority w:val="9"/>
    <w:unhideWhenUsed/>
    <w:qFormat/>
    <w:rsid w:val="00F4682D"/>
    <w:pPr>
      <w:keepNext/>
      <w:keepLines/>
      <w:numPr>
        <w:ilvl w:val="4"/>
        <w:numId w:val="7"/>
      </w:numPr>
      <w:outlineLvl w:val="4"/>
    </w:pPr>
    <w:rPr>
      <w:rFonts w:eastAsiaTheme="majorEastAsia" w:cstheme="majorBidi"/>
      <w:b/>
    </w:rPr>
  </w:style>
  <w:style w:type="paragraph" w:styleId="Kop6">
    <w:name w:val="heading 6"/>
    <w:aliases w:val="BOFAS - Kop 6"/>
    <w:basedOn w:val="Standaard"/>
    <w:next w:val="Standaard"/>
    <w:link w:val="Kop6Char"/>
    <w:uiPriority w:val="9"/>
    <w:unhideWhenUsed/>
    <w:qFormat/>
    <w:rsid w:val="00F4682D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4682D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4682D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4682D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5A5A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5AFF"/>
  </w:style>
  <w:style w:type="paragraph" w:styleId="Voettekst">
    <w:name w:val="footer"/>
    <w:basedOn w:val="Standaard"/>
    <w:link w:val="Voet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5AFF"/>
  </w:style>
  <w:style w:type="paragraph" w:styleId="Ballontekst">
    <w:name w:val="Balloon Text"/>
    <w:basedOn w:val="Standaard"/>
    <w:link w:val="BallontekstChar"/>
    <w:uiPriority w:val="99"/>
    <w:semiHidden/>
    <w:unhideWhenUsed/>
    <w:rsid w:val="005A5A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AFF"/>
    <w:rPr>
      <w:rFonts w:ascii="Tahoma" w:hAnsi="Tahoma" w:cs="Tahoma"/>
      <w:sz w:val="16"/>
      <w:szCs w:val="16"/>
    </w:rPr>
  </w:style>
  <w:style w:type="paragraph" w:customStyle="1" w:styleId="NormalBOFAS">
    <w:name w:val="Normal BOFAS"/>
    <w:basedOn w:val="Standaard"/>
    <w:link w:val="NormalBOFASChar"/>
    <w:rsid w:val="005A5AFF"/>
    <w:rPr>
      <w:rFonts w:eastAsia="Times New Roman" w:cs="Times New Roman"/>
      <w:lang w:val="fr-BE"/>
    </w:rPr>
  </w:style>
  <w:style w:type="character" w:customStyle="1" w:styleId="NormalBOFASChar">
    <w:name w:val="Normal BOFAS Char"/>
    <w:basedOn w:val="Standaardalinea-lettertype"/>
    <w:link w:val="NormalBOFAS"/>
    <w:rsid w:val="005A5AFF"/>
    <w:rPr>
      <w:rFonts w:ascii="Trebuchet MS" w:eastAsia="Times New Roman" w:hAnsi="Trebuchet MS" w:cs="Times New Roman"/>
      <w:lang w:val="fr-BE"/>
    </w:rPr>
  </w:style>
  <w:style w:type="character" w:customStyle="1" w:styleId="Kop1Char">
    <w:name w:val="Kop 1 Char"/>
    <w:aliases w:val="BOFAS - Kop 1 Char"/>
    <w:basedOn w:val="Standaardalinea-lettertype"/>
    <w:link w:val="Kop1"/>
    <w:uiPriority w:val="9"/>
    <w:rsid w:val="00F4682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Kop2Char">
    <w:name w:val="Kop 2 Char"/>
    <w:aliases w:val="BOFAS - Kop 2 Char"/>
    <w:basedOn w:val="Standaardalinea-lettertype"/>
    <w:link w:val="Kop2"/>
    <w:uiPriority w:val="9"/>
    <w:rsid w:val="00F4682D"/>
    <w:rPr>
      <w:rFonts w:ascii="Trebuchet MS" w:eastAsiaTheme="majorEastAsia" w:hAnsi="Trebuchet MS" w:cstheme="majorBidi"/>
      <w:b/>
      <w:bCs/>
      <w:sz w:val="28"/>
      <w:szCs w:val="26"/>
    </w:rPr>
  </w:style>
  <w:style w:type="character" w:customStyle="1" w:styleId="Kop3Char">
    <w:name w:val="Kop 3 Char"/>
    <w:aliases w:val="BOFAS - Kop 3 Char"/>
    <w:basedOn w:val="Standaardalinea-lettertype"/>
    <w:link w:val="Kop3"/>
    <w:uiPriority w:val="9"/>
    <w:rsid w:val="00F4682D"/>
    <w:rPr>
      <w:rFonts w:ascii="Trebuchet MS" w:eastAsiaTheme="majorEastAsia" w:hAnsi="Trebuchet MS" w:cstheme="majorBidi"/>
      <w:b/>
      <w:bCs/>
      <w:sz w:val="24"/>
    </w:rPr>
  </w:style>
  <w:style w:type="character" w:customStyle="1" w:styleId="Kop4Char">
    <w:name w:val="Kop 4 Char"/>
    <w:aliases w:val="BOFAS - Kop 4 Char"/>
    <w:basedOn w:val="Standaardalinea-lettertype"/>
    <w:link w:val="Kop4"/>
    <w:uiPriority w:val="9"/>
    <w:rsid w:val="00F4682D"/>
    <w:rPr>
      <w:rFonts w:ascii="Trebuchet MS" w:eastAsiaTheme="majorEastAsia" w:hAnsi="Trebuchet MS" w:cstheme="majorBidi"/>
      <w:b/>
      <w:bCs/>
      <w:iCs/>
    </w:rPr>
  </w:style>
  <w:style w:type="character" w:customStyle="1" w:styleId="Kop5Char">
    <w:name w:val="Kop 5 Char"/>
    <w:aliases w:val="BOFAS - Kop 5 Char"/>
    <w:basedOn w:val="Standaardalinea-lettertype"/>
    <w:link w:val="Kop5"/>
    <w:uiPriority w:val="9"/>
    <w:rsid w:val="00F4682D"/>
    <w:rPr>
      <w:rFonts w:ascii="Trebuchet MS" w:eastAsiaTheme="majorEastAsia" w:hAnsi="Trebuchet MS" w:cstheme="majorBidi"/>
      <w:b/>
    </w:rPr>
  </w:style>
  <w:style w:type="character" w:customStyle="1" w:styleId="Kop6Char">
    <w:name w:val="Kop 6 Char"/>
    <w:aliases w:val="BOFAS - Kop 6 Char"/>
    <w:basedOn w:val="Standaardalinea-lettertype"/>
    <w:link w:val="Kop6"/>
    <w:uiPriority w:val="9"/>
    <w:rsid w:val="00F4682D"/>
    <w:rPr>
      <w:rFonts w:ascii="Trebuchet MS" w:eastAsiaTheme="majorEastAsia" w:hAnsi="Trebuchet MS" w:cstheme="majorBidi"/>
      <w:b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468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468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468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Standaardalinea-lettertype"/>
    <w:unhideWhenUsed/>
    <w:rsid w:val="00C054C6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F4682D"/>
    <w:pPr>
      <w:tabs>
        <w:tab w:val="left" w:pos="660"/>
        <w:tab w:val="right" w:leader="dot" w:pos="9060"/>
      </w:tabs>
      <w:spacing w:before="120"/>
      <w:ind w:left="442" w:hanging="442"/>
    </w:pPr>
    <w:rPr>
      <w:b/>
      <w:caps/>
      <w:noProof/>
      <w:color w:val="009ADE"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AD6C40"/>
    <w:pPr>
      <w:tabs>
        <w:tab w:val="right" w:leader="dot" w:pos="9060"/>
      </w:tabs>
      <w:ind w:left="748" w:hanging="578"/>
    </w:pPr>
    <w:rPr>
      <w:noProof/>
      <w:sz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46C78"/>
    <w:pPr>
      <w:outlineLvl w:val="9"/>
    </w:pPr>
    <w:rPr>
      <w:color w:val="76923C"/>
      <w:sz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8E1CB9"/>
    <w:pPr>
      <w:tabs>
        <w:tab w:val="right" w:leader="dot" w:pos="9060"/>
      </w:tabs>
      <w:ind w:left="1020" w:hanging="680"/>
    </w:pPr>
    <w:rPr>
      <w:noProof/>
    </w:rPr>
  </w:style>
  <w:style w:type="paragraph" w:styleId="Inhopg4">
    <w:name w:val="toc 4"/>
    <w:basedOn w:val="Standaard"/>
    <w:next w:val="Standaard"/>
    <w:autoRedefine/>
    <w:uiPriority w:val="39"/>
    <w:unhideWhenUsed/>
    <w:rsid w:val="00371A09"/>
    <w:pPr>
      <w:tabs>
        <w:tab w:val="left" w:pos="1100"/>
        <w:tab w:val="right" w:leader="dot" w:pos="9060"/>
      </w:tabs>
      <w:ind w:left="1247" w:hanging="907"/>
    </w:pPr>
  </w:style>
  <w:style w:type="paragraph" w:styleId="Inhopg5">
    <w:name w:val="toc 5"/>
    <w:basedOn w:val="Standaard"/>
    <w:next w:val="Standaard"/>
    <w:autoRedefine/>
    <w:uiPriority w:val="39"/>
    <w:unhideWhenUsed/>
    <w:rsid w:val="00371A09"/>
    <w:pPr>
      <w:tabs>
        <w:tab w:val="left" w:pos="1320"/>
        <w:tab w:val="right" w:leader="dot" w:pos="9060"/>
      </w:tabs>
      <w:ind w:left="1361" w:hanging="1021"/>
    </w:pPr>
  </w:style>
  <w:style w:type="paragraph" w:styleId="Titel">
    <w:name w:val="Title"/>
    <w:aliases w:val="inhoudsopgave"/>
    <w:basedOn w:val="Standaard"/>
    <w:next w:val="Standaard"/>
    <w:link w:val="TitelChar"/>
    <w:autoRedefine/>
    <w:uiPriority w:val="10"/>
    <w:rsid w:val="00435A24"/>
    <w:pPr>
      <w:spacing w:before="240" w:line="240" w:lineRule="auto"/>
      <w:contextualSpacing/>
    </w:pPr>
    <w:rPr>
      <w:b/>
      <w:color w:val="009ADE"/>
      <w:spacing w:val="5"/>
      <w:kern w:val="28"/>
      <w:sz w:val="32"/>
      <w:szCs w:val="52"/>
    </w:rPr>
  </w:style>
  <w:style w:type="character" w:customStyle="1" w:styleId="TitelChar">
    <w:name w:val="Titel Char"/>
    <w:aliases w:val="inhoudsopgave Char"/>
    <w:basedOn w:val="Standaardalinea-lettertype"/>
    <w:link w:val="Titel"/>
    <w:uiPriority w:val="10"/>
    <w:rsid w:val="00435A24"/>
    <w:rPr>
      <w:rFonts w:ascii="Trebuchet MS" w:hAnsi="Trebuchet MS"/>
      <w:b/>
      <w:color w:val="009ADE"/>
      <w:spacing w:val="5"/>
      <w:kern w:val="28"/>
      <w:sz w:val="32"/>
      <w:szCs w:val="52"/>
    </w:rPr>
  </w:style>
  <w:style w:type="paragraph" w:styleId="Ondertitel">
    <w:name w:val="Subtitle"/>
    <w:basedOn w:val="Kop6"/>
    <w:next w:val="Standaard"/>
    <w:link w:val="OndertitelChar"/>
    <w:uiPriority w:val="11"/>
    <w:qFormat/>
    <w:rsid w:val="00F4682D"/>
    <w:pPr>
      <w:numPr>
        <w:ilvl w:val="1"/>
      </w:numPr>
    </w:pPr>
    <w:rPr>
      <w:iCs w:val="0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4682D"/>
    <w:rPr>
      <w:rFonts w:ascii="Trebuchet MS" w:eastAsiaTheme="majorEastAsia" w:hAnsi="Trebuchet MS" w:cstheme="majorBidi"/>
      <w:b/>
      <w:spacing w:val="15"/>
      <w:szCs w:val="24"/>
    </w:rPr>
  </w:style>
  <w:style w:type="paragraph" w:styleId="Lijstalinea">
    <w:name w:val="List Paragraph"/>
    <w:basedOn w:val="Standaard"/>
    <w:uiPriority w:val="34"/>
    <w:qFormat/>
    <w:rsid w:val="00F4682D"/>
    <w:pPr>
      <w:ind w:left="1702" w:hanging="851"/>
      <w:contextualSpacing/>
    </w:pPr>
  </w:style>
  <w:style w:type="paragraph" w:styleId="Bijschrift">
    <w:name w:val="caption"/>
    <w:basedOn w:val="Standaard"/>
    <w:next w:val="Standaard"/>
    <w:autoRedefine/>
    <w:uiPriority w:val="35"/>
    <w:unhideWhenUsed/>
    <w:qFormat/>
    <w:rsid w:val="00F4682D"/>
    <w:pPr>
      <w:keepNext/>
      <w:spacing w:line="240" w:lineRule="auto"/>
      <w:jc w:val="left"/>
      <w:textboxTightWrap w:val="allLines"/>
    </w:pPr>
    <w:rPr>
      <w:b/>
      <w:bCs/>
      <w:sz w:val="18"/>
      <w:szCs w:val="18"/>
    </w:rPr>
  </w:style>
  <w:style w:type="paragraph" w:customStyle="1" w:styleId="BodytextBOFAS3">
    <w:name w:val="Body text BOFAS 3"/>
    <w:basedOn w:val="Standaard"/>
    <w:link w:val="BodytextBOFAS3Char"/>
    <w:rsid w:val="00901ED8"/>
    <w:rPr>
      <w:rFonts w:eastAsia="Times New Roman" w:cs="Times New Roman"/>
      <w:color w:val="000000"/>
      <w:lang w:val="fr-FR" w:eastAsia="nl-NL"/>
    </w:rPr>
  </w:style>
  <w:style w:type="character" w:customStyle="1" w:styleId="BodytextBOFAS3Char">
    <w:name w:val="Body text BOFAS 3 Char"/>
    <w:basedOn w:val="Standaardalinea-lettertype"/>
    <w:link w:val="BodytextBOFAS3"/>
    <w:rsid w:val="00901ED8"/>
    <w:rPr>
      <w:rFonts w:ascii="Trebuchet MS" w:eastAsia="Times New Roman" w:hAnsi="Trebuchet MS" w:cs="Times New Roman"/>
      <w:color w:val="000000"/>
      <w:lang w:val="fr-FR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060CA"/>
    <w:rPr>
      <w:color w:val="808080"/>
    </w:rPr>
  </w:style>
  <w:style w:type="table" w:styleId="Tabelraster">
    <w:name w:val="Table Grid"/>
    <w:basedOn w:val="Standaardtabel"/>
    <w:uiPriority w:val="59"/>
    <w:rsid w:val="0009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jstmetafbeeldingen">
    <w:name w:val="table of figures"/>
    <w:basedOn w:val="Standaard"/>
    <w:next w:val="Standaard"/>
    <w:uiPriority w:val="99"/>
    <w:unhideWhenUsed/>
    <w:rsid w:val="006C20D8"/>
  </w:style>
  <w:style w:type="paragraph" w:customStyle="1" w:styleId="Bijlage-heading1">
    <w:name w:val="Bijlage - heading1"/>
    <w:basedOn w:val="Kop2"/>
    <w:next w:val="NormalBOFAS"/>
    <w:autoRedefine/>
    <w:qFormat/>
    <w:rsid w:val="00F4682D"/>
    <w:pPr>
      <w:numPr>
        <w:ilvl w:val="0"/>
        <w:numId w:val="8"/>
      </w:numPr>
    </w:pPr>
  </w:style>
  <w:style w:type="paragraph" w:customStyle="1" w:styleId="Bijlage-heading2">
    <w:name w:val="Bijlage - heading 2"/>
    <w:basedOn w:val="Kop3"/>
    <w:next w:val="Standaard"/>
    <w:link w:val="Bijlage-heading2Char"/>
    <w:rsid w:val="00504DA6"/>
    <w:pPr>
      <w:numPr>
        <w:ilvl w:val="1"/>
        <w:numId w:val="8"/>
      </w:numPr>
    </w:pPr>
  </w:style>
  <w:style w:type="paragraph" w:customStyle="1" w:styleId="bijlage-niveau2">
    <w:name w:val="bijlage - niveau 2"/>
    <w:basedOn w:val="Bijlage-heading2"/>
    <w:link w:val="bijlage-niveau2Char"/>
    <w:qFormat/>
    <w:rsid w:val="00F4682D"/>
    <w:pPr>
      <w:numPr>
        <w:ilvl w:val="0"/>
        <w:numId w:val="0"/>
      </w:numPr>
      <w:ind w:left="720" w:hanging="360"/>
    </w:pPr>
  </w:style>
  <w:style w:type="paragraph" w:styleId="Inhopg6">
    <w:name w:val="toc 6"/>
    <w:basedOn w:val="Standaard"/>
    <w:next w:val="Standaard"/>
    <w:autoRedefine/>
    <w:uiPriority w:val="39"/>
    <w:unhideWhenUsed/>
    <w:rsid w:val="00145BDD"/>
    <w:pPr>
      <w:spacing w:after="100"/>
      <w:ind w:left="1100"/>
      <w:jc w:val="left"/>
    </w:pPr>
    <w:rPr>
      <w:rFonts w:asciiTheme="minorHAnsi" w:eastAsiaTheme="minorEastAsia" w:hAnsiTheme="minorHAnsi"/>
      <w:lang w:eastAsia="nl-BE"/>
    </w:rPr>
  </w:style>
  <w:style w:type="character" w:customStyle="1" w:styleId="Bijlage-heading2Char">
    <w:name w:val="Bijlage - heading 2 Char"/>
    <w:basedOn w:val="Kop3Char"/>
    <w:link w:val="Bijlage-heading2"/>
    <w:rsid w:val="00504DA6"/>
    <w:rPr>
      <w:rFonts w:ascii="Trebuchet MS" w:eastAsiaTheme="majorEastAsia" w:hAnsi="Trebuchet MS" w:cstheme="majorBidi"/>
      <w:b/>
      <w:bCs/>
      <w:sz w:val="24"/>
    </w:rPr>
  </w:style>
  <w:style w:type="character" w:customStyle="1" w:styleId="bijlage-niveau2Char">
    <w:name w:val="bijlage - niveau 2 Char"/>
    <w:basedOn w:val="Bijlage-heading2Char"/>
    <w:link w:val="bijlage-niveau2"/>
    <w:rsid w:val="00F4682D"/>
    <w:rPr>
      <w:rFonts w:ascii="Trebuchet MS" w:eastAsiaTheme="majorEastAsia" w:hAnsi="Trebuchet MS" w:cstheme="majorBidi"/>
      <w:b/>
      <w:bCs/>
      <w:sz w:val="24"/>
    </w:rPr>
  </w:style>
  <w:style w:type="paragraph" w:styleId="Inhopg7">
    <w:name w:val="toc 7"/>
    <w:basedOn w:val="Standaard"/>
    <w:next w:val="Standaard"/>
    <w:autoRedefine/>
    <w:uiPriority w:val="39"/>
    <w:unhideWhenUsed/>
    <w:rsid w:val="00145BDD"/>
    <w:pPr>
      <w:spacing w:after="100"/>
      <w:ind w:left="1320"/>
      <w:jc w:val="left"/>
    </w:pPr>
    <w:rPr>
      <w:rFonts w:asciiTheme="minorHAnsi" w:eastAsiaTheme="minorEastAsia" w:hAnsiTheme="minorHAnsi"/>
      <w:lang w:eastAsia="nl-BE"/>
    </w:rPr>
  </w:style>
  <w:style w:type="paragraph" w:styleId="Inhopg8">
    <w:name w:val="toc 8"/>
    <w:basedOn w:val="Standaard"/>
    <w:next w:val="Standaard"/>
    <w:autoRedefine/>
    <w:uiPriority w:val="39"/>
    <w:unhideWhenUsed/>
    <w:rsid w:val="00145BDD"/>
    <w:pPr>
      <w:spacing w:after="100"/>
      <w:ind w:left="1540"/>
      <w:jc w:val="left"/>
    </w:pPr>
    <w:rPr>
      <w:rFonts w:asciiTheme="minorHAnsi" w:eastAsiaTheme="minorEastAsia" w:hAnsiTheme="minorHAnsi"/>
      <w:lang w:eastAsia="nl-BE"/>
    </w:rPr>
  </w:style>
  <w:style w:type="paragraph" w:styleId="Inhopg9">
    <w:name w:val="toc 9"/>
    <w:basedOn w:val="Standaard"/>
    <w:next w:val="Standaard"/>
    <w:autoRedefine/>
    <w:uiPriority w:val="39"/>
    <w:unhideWhenUsed/>
    <w:rsid w:val="00145BDD"/>
    <w:pPr>
      <w:spacing w:after="100"/>
      <w:ind w:left="1760"/>
      <w:jc w:val="left"/>
    </w:pPr>
    <w:rPr>
      <w:rFonts w:asciiTheme="minorHAnsi" w:eastAsiaTheme="minorEastAsia" w:hAnsiTheme="minorHAnsi"/>
      <w:lang w:eastAsia="nl-BE"/>
    </w:rPr>
  </w:style>
  <w:style w:type="character" w:styleId="Verwijzingopmerking">
    <w:name w:val="annotation reference"/>
    <w:basedOn w:val="Standaardalinea-lettertype"/>
    <w:unhideWhenUsed/>
    <w:rsid w:val="008B49A9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8B49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B49A9"/>
    <w:rPr>
      <w:rFonts w:ascii="Trebuchet MS" w:hAnsi="Trebuchet MS"/>
      <w:sz w:val="20"/>
      <w:szCs w:val="20"/>
    </w:rPr>
  </w:style>
  <w:style w:type="table" w:customStyle="1" w:styleId="TableGridLight1">
    <w:name w:val="Table Grid Light1"/>
    <w:basedOn w:val="Standaardtabel"/>
    <w:uiPriority w:val="40"/>
    <w:rsid w:val="003525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  <w:style w:type="paragraph" w:customStyle="1" w:styleId="BOFAS-standaardtekst">
    <w:name w:val="BOFAS - standaardtekst"/>
    <w:basedOn w:val="Standaard"/>
    <w:link w:val="BOFAS-standaardtekstChar"/>
    <w:qFormat/>
    <w:rsid w:val="00F4682D"/>
    <w:pPr>
      <w:spacing w:line="240" w:lineRule="auto"/>
      <w:jc w:val="left"/>
    </w:pPr>
    <w:rPr>
      <w:rFonts w:eastAsia="Times New Roman" w:cs="Times New Roman"/>
    </w:rPr>
  </w:style>
  <w:style w:type="character" w:customStyle="1" w:styleId="BOFAS-standaardtekstChar">
    <w:name w:val="BOFAS - standaardtekst Char"/>
    <w:link w:val="BOFAS-standaardtekst"/>
    <w:rsid w:val="00F4682D"/>
    <w:rPr>
      <w:rFonts w:ascii="Trebuchet MS" w:eastAsia="Times New Roman" w:hAnsi="Trebuchet MS" w:cs="Times New Roman"/>
    </w:rPr>
  </w:style>
  <w:style w:type="paragraph" w:customStyle="1" w:styleId="BOFAS-textestandard">
    <w:name w:val="BOFAS - texte standard"/>
    <w:basedOn w:val="Standaard"/>
    <w:link w:val="BOFAS-textestandardChar"/>
    <w:rsid w:val="00DD2409"/>
    <w:pPr>
      <w:autoSpaceDE w:val="0"/>
      <w:spacing w:line="240" w:lineRule="auto"/>
    </w:pPr>
    <w:rPr>
      <w:rFonts w:eastAsia="Trebuchet MS" w:cs="Trebuchet MS"/>
      <w:lang w:val="fr-BE"/>
    </w:rPr>
  </w:style>
  <w:style w:type="character" w:customStyle="1" w:styleId="BOFAS-textestandardChar">
    <w:name w:val="BOFAS - texte standard Char"/>
    <w:basedOn w:val="Standaardalinea-lettertype"/>
    <w:link w:val="BOFAS-textestandard"/>
    <w:rsid w:val="00DD2409"/>
    <w:rPr>
      <w:rFonts w:ascii="Trebuchet MS" w:eastAsia="Trebuchet MS" w:hAnsi="Trebuchet MS" w:cs="Trebuchet MS"/>
      <w:lang w:val="fr-BE"/>
    </w:rPr>
  </w:style>
  <w:style w:type="paragraph" w:customStyle="1" w:styleId="BodytextBOFAS4">
    <w:name w:val="Body text BOFAS 4"/>
    <w:basedOn w:val="Standaard"/>
    <w:link w:val="BodytextBOFAS4Char"/>
    <w:rsid w:val="00147680"/>
    <w:pPr>
      <w:spacing w:line="240" w:lineRule="auto"/>
      <w:ind w:left="540"/>
      <w:jc w:val="left"/>
    </w:pPr>
    <w:rPr>
      <w:rFonts w:eastAsia="Times New Roman" w:cs="Times New Roman"/>
      <w:color w:val="000000"/>
      <w:lang w:eastAsia="nl-NL"/>
    </w:rPr>
  </w:style>
  <w:style w:type="character" w:customStyle="1" w:styleId="BodytextBOFAS4Char">
    <w:name w:val="Body text BOFAS 4 Char"/>
    <w:basedOn w:val="Standaardalinea-lettertype"/>
    <w:link w:val="BodytextBOFAS4"/>
    <w:rsid w:val="00147680"/>
    <w:rPr>
      <w:rFonts w:ascii="Trebuchet MS" w:eastAsia="Times New Roman" w:hAnsi="Trebuchet MS" w:cs="Times New Roman"/>
      <w:color w:val="000000"/>
      <w:lang w:eastAsia="nl-NL"/>
    </w:rPr>
  </w:style>
  <w:style w:type="paragraph" w:customStyle="1" w:styleId="Default">
    <w:name w:val="Default"/>
    <w:rsid w:val="0014768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47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4787"/>
    <w:rPr>
      <w:rFonts w:ascii="Trebuchet MS" w:hAnsi="Trebuchet MS"/>
      <w:b/>
      <w:bCs/>
      <w:sz w:val="20"/>
      <w:szCs w:val="20"/>
    </w:rPr>
  </w:style>
  <w:style w:type="paragraph" w:customStyle="1" w:styleId="Inhoudsopgave">
    <w:name w:val="Inhoudsopgave"/>
    <w:basedOn w:val="Kop1"/>
    <w:link w:val="InhoudsopgaveChar"/>
    <w:qFormat/>
    <w:rsid w:val="00F4682D"/>
    <w:pPr>
      <w:pageBreakBefore w:val="0"/>
      <w:numPr>
        <w:numId w:val="0"/>
      </w:numPr>
      <w:spacing w:before="0"/>
      <w:ind w:left="431" w:hanging="431"/>
    </w:pPr>
  </w:style>
  <w:style w:type="paragraph" w:customStyle="1" w:styleId="BIJLAGEN">
    <w:name w:val="BIJLAGEN"/>
    <w:basedOn w:val="Inhoudsopgave"/>
    <w:link w:val="BIJLAGENChar"/>
    <w:qFormat/>
    <w:rsid w:val="00F4682D"/>
  </w:style>
  <w:style w:type="character" w:customStyle="1" w:styleId="InhoudsopgaveChar">
    <w:name w:val="Inhoudsopgave Char"/>
    <w:basedOn w:val="Kop1Char"/>
    <w:link w:val="Inhoudsopgave"/>
    <w:rsid w:val="00F4682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NChar">
    <w:name w:val="BIJLAGEN Char"/>
    <w:basedOn w:val="InhoudsopgaveChar"/>
    <w:link w:val="BIJLAGEN"/>
    <w:rsid w:val="00F4682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paragraph" w:customStyle="1" w:styleId="Bullet1">
    <w:name w:val="Bullet1"/>
    <w:basedOn w:val="Plattetekst"/>
    <w:rsid w:val="00CF23D3"/>
    <w:pPr>
      <w:numPr>
        <w:numId w:val="9"/>
      </w:numPr>
      <w:tabs>
        <w:tab w:val="clear" w:pos="360"/>
      </w:tabs>
      <w:spacing w:after="0" w:line="260" w:lineRule="atLeast"/>
      <w:jc w:val="left"/>
    </w:pPr>
    <w:rPr>
      <w:rFonts w:ascii="Arial" w:eastAsia="Times New Roman" w:hAnsi="Arial" w:cs="Times New Roman"/>
      <w:sz w:val="21"/>
      <w:szCs w:val="20"/>
      <w:lang w:val="en-GB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F23D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F23D3"/>
    <w:rPr>
      <w:rFonts w:ascii="Trebuchet MS" w:hAnsi="Trebuchet M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F6570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F6570"/>
    <w:rPr>
      <w:rFonts w:ascii="Trebuchet MS" w:hAnsi="Trebuchet MS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F6570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C2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environnement.wallonie.be/de/eso/foreur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57150" cap="rnd">
          <a:gradFill flip="none" rotWithShape="1">
            <a:gsLst>
              <a:gs pos="0">
                <a:srgbClr val="009ADE"/>
              </a:gs>
              <a:gs pos="71000">
                <a:srgbClr val="99CC00">
                  <a:lumMod val="46000"/>
                  <a:lumOff val="54000"/>
                  <a:alpha val="82000"/>
                </a:srgbClr>
              </a:gs>
              <a:gs pos="100000">
                <a:srgbClr val="82C33C"/>
              </a:gs>
            </a:gsLst>
            <a:lin ang="2700000" scaled="1"/>
            <a:tileRect/>
          </a:gradFill>
          <a:round/>
        </a:ln>
        <a:scene3d>
          <a:camera prst="orthographicFront"/>
          <a:lightRig rig="threePt" dir="t"/>
        </a:scene3d>
        <a:sp3d>
          <a:bevelT/>
        </a:sp3d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3ACEE-CDFC-4961-9D36-197ED541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1356</Words>
  <Characters>7731</Characters>
  <Application>Microsoft Office Word</Application>
  <DocSecurity>0</DocSecurity>
  <Lines>64</Lines>
  <Paragraphs>18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Vandenbussche</dc:creator>
  <cp:lastModifiedBy>Leen Vandenbussche</cp:lastModifiedBy>
  <cp:revision>2</cp:revision>
  <cp:lastPrinted>2019-04-11T12:43:00Z</cp:lastPrinted>
  <dcterms:created xsi:type="dcterms:W3CDTF">2021-09-09T10:20:00Z</dcterms:created>
  <dcterms:modified xsi:type="dcterms:W3CDTF">2021-09-09T10:20:00Z</dcterms:modified>
</cp:coreProperties>
</file>